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6910" w14:textId="61DFDAD6" w:rsidR="00634B90" w:rsidRDefault="0C13C0B8" w:rsidP="7C300521">
      <w:pPr>
        <w:spacing w:after="200" w:line="276" w:lineRule="auto"/>
        <w:rPr>
          <w:rFonts w:ascii="Calibri" w:eastAsia="Calibri" w:hAnsi="Calibri" w:cs="Calibri"/>
          <w:color w:val="FF0000"/>
          <w:sz w:val="44"/>
          <w:szCs w:val="44"/>
        </w:rPr>
      </w:pPr>
      <w:r>
        <w:rPr>
          <w:noProof/>
        </w:rPr>
        <w:drawing>
          <wp:inline distT="0" distB="0" distL="0" distR="0" wp14:anchorId="48DB4275" wp14:editId="5CE3B84E">
            <wp:extent cx="1314450" cy="428625"/>
            <wp:effectExtent l="0" t="0" r="0" b="0"/>
            <wp:docPr id="1184523886" name="Picture 118452388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428625"/>
                    </a:xfrm>
                    <a:prstGeom prst="rect">
                      <a:avLst/>
                    </a:prstGeom>
                  </pic:spPr>
                </pic:pic>
              </a:graphicData>
            </a:graphic>
          </wp:inline>
        </w:drawing>
      </w:r>
    </w:p>
    <w:p w14:paraId="1A49324F" w14:textId="7F1A8BB3" w:rsidR="00634B90" w:rsidRDefault="0C13C0B8" w:rsidP="7C300521">
      <w:pPr>
        <w:spacing w:after="200" w:line="276" w:lineRule="auto"/>
        <w:jc w:val="center"/>
        <w:rPr>
          <w:rFonts w:ascii="Calibri" w:eastAsia="Calibri" w:hAnsi="Calibri" w:cs="Calibri"/>
          <w:color w:val="000000" w:themeColor="text1"/>
          <w:sz w:val="22"/>
          <w:szCs w:val="22"/>
        </w:rPr>
      </w:pPr>
      <w:r w:rsidRPr="7C300521">
        <w:rPr>
          <w:rFonts w:ascii="Calibri" w:eastAsia="Calibri" w:hAnsi="Calibri" w:cs="Calibri"/>
          <w:b/>
          <w:bCs/>
          <w:color w:val="000000" w:themeColor="text1"/>
          <w:sz w:val="22"/>
          <w:szCs w:val="22"/>
          <w:lang w:val="en-GB"/>
        </w:rPr>
        <w:t>Job Description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70"/>
        <w:gridCol w:w="5445"/>
      </w:tblGrid>
      <w:tr w:rsidR="7C300521" w14:paraId="0CDBDA35" w14:textId="77777777" w:rsidTr="7C300521">
        <w:trPr>
          <w:trHeight w:val="225"/>
        </w:trPr>
        <w:tc>
          <w:tcPr>
            <w:tcW w:w="3870" w:type="dxa"/>
            <w:tcBorders>
              <w:top w:val="nil"/>
              <w:left w:val="nil"/>
              <w:bottom w:val="nil"/>
              <w:right w:val="nil"/>
            </w:tcBorders>
            <w:tcMar>
              <w:left w:w="90" w:type="dxa"/>
              <w:right w:w="90" w:type="dxa"/>
            </w:tcMar>
          </w:tcPr>
          <w:p w14:paraId="0A13AB88" w14:textId="5390A952"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Job Title:</w:t>
            </w:r>
          </w:p>
        </w:tc>
        <w:tc>
          <w:tcPr>
            <w:tcW w:w="5445" w:type="dxa"/>
            <w:tcBorders>
              <w:top w:val="nil"/>
              <w:left w:val="nil"/>
              <w:bottom w:val="nil"/>
              <w:right w:val="nil"/>
            </w:tcBorders>
            <w:tcMar>
              <w:left w:w="90" w:type="dxa"/>
              <w:right w:w="90" w:type="dxa"/>
            </w:tcMar>
          </w:tcPr>
          <w:p w14:paraId="6DCC4703" w14:textId="66D8E298" w:rsidR="0AF85FC4" w:rsidRDefault="44998903" w:rsidP="7C300521">
            <w:pPr>
              <w:spacing w:after="200" w:line="276" w:lineRule="auto"/>
              <w:rPr>
                <w:rFonts w:ascii="Calibri" w:eastAsia="Calibri" w:hAnsi="Calibri" w:cs="Calibri"/>
                <w:sz w:val="22"/>
                <w:szCs w:val="22"/>
                <w:lang w:val="en-GB"/>
              </w:rPr>
            </w:pPr>
            <w:r w:rsidRPr="2ED002C0">
              <w:rPr>
                <w:rFonts w:ascii="Calibri" w:eastAsia="Calibri" w:hAnsi="Calibri" w:cs="Calibri"/>
                <w:sz w:val="22"/>
                <w:szCs w:val="22"/>
                <w:lang w:val="en-GB"/>
              </w:rPr>
              <w:t xml:space="preserve">Digital </w:t>
            </w:r>
            <w:r w:rsidR="7467EFD7" w:rsidRPr="2ED002C0">
              <w:rPr>
                <w:rFonts w:ascii="Calibri" w:eastAsia="Calibri" w:hAnsi="Calibri" w:cs="Calibri"/>
                <w:sz w:val="22"/>
                <w:szCs w:val="22"/>
                <w:lang w:val="en-GB"/>
              </w:rPr>
              <w:t>Content</w:t>
            </w:r>
            <w:r w:rsidR="0AF85FC4" w:rsidRPr="7C300521">
              <w:rPr>
                <w:rFonts w:ascii="Calibri" w:eastAsia="Calibri" w:hAnsi="Calibri" w:cs="Calibri"/>
                <w:sz w:val="22"/>
                <w:szCs w:val="22"/>
                <w:lang w:val="en-GB"/>
              </w:rPr>
              <w:t xml:space="preserve"> Specialist</w:t>
            </w:r>
          </w:p>
        </w:tc>
      </w:tr>
      <w:tr w:rsidR="7C300521" w14:paraId="240F01B0" w14:textId="77777777" w:rsidTr="7C300521">
        <w:trPr>
          <w:trHeight w:val="300"/>
        </w:trPr>
        <w:tc>
          <w:tcPr>
            <w:tcW w:w="3870" w:type="dxa"/>
            <w:tcBorders>
              <w:top w:val="nil"/>
              <w:left w:val="nil"/>
              <w:bottom w:val="nil"/>
              <w:right w:val="nil"/>
            </w:tcBorders>
            <w:tcMar>
              <w:left w:w="90" w:type="dxa"/>
              <w:right w:w="90" w:type="dxa"/>
            </w:tcMar>
          </w:tcPr>
          <w:p w14:paraId="3C894A40" w14:textId="039C756B"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Faculty/Professional Directorate:</w:t>
            </w:r>
          </w:p>
        </w:tc>
        <w:tc>
          <w:tcPr>
            <w:tcW w:w="5445" w:type="dxa"/>
            <w:tcBorders>
              <w:top w:val="nil"/>
              <w:left w:val="nil"/>
              <w:bottom w:val="nil"/>
              <w:right w:val="nil"/>
            </w:tcBorders>
            <w:tcMar>
              <w:left w:w="90" w:type="dxa"/>
              <w:right w:w="90" w:type="dxa"/>
            </w:tcMar>
          </w:tcPr>
          <w:p w14:paraId="6EB937C5" w14:textId="24D777F9"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Marketing and Student Recruitment Services</w:t>
            </w:r>
          </w:p>
        </w:tc>
      </w:tr>
      <w:tr w:rsidR="7C300521" w14:paraId="639AB296" w14:textId="77777777" w:rsidTr="7C300521">
        <w:trPr>
          <w:trHeight w:val="300"/>
        </w:trPr>
        <w:tc>
          <w:tcPr>
            <w:tcW w:w="3870" w:type="dxa"/>
            <w:tcBorders>
              <w:top w:val="nil"/>
              <w:left w:val="nil"/>
              <w:bottom w:val="nil"/>
              <w:right w:val="nil"/>
            </w:tcBorders>
            <w:tcMar>
              <w:left w:w="90" w:type="dxa"/>
              <w:right w:w="90" w:type="dxa"/>
            </w:tcMar>
          </w:tcPr>
          <w:p w14:paraId="741E892D" w14:textId="5C1B2A6A"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Subject Group/Team</w:t>
            </w:r>
          </w:p>
        </w:tc>
        <w:tc>
          <w:tcPr>
            <w:tcW w:w="5445" w:type="dxa"/>
            <w:tcBorders>
              <w:top w:val="nil"/>
              <w:left w:val="nil"/>
              <w:bottom w:val="nil"/>
              <w:right w:val="nil"/>
            </w:tcBorders>
            <w:tcMar>
              <w:left w:w="90" w:type="dxa"/>
              <w:right w:w="90" w:type="dxa"/>
            </w:tcMar>
          </w:tcPr>
          <w:p w14:paraId="3A1F17A3" w14:textId="1D4F78D2"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Marketing</w:t>
            </w:r>
          </w:p>
        </w:tc>
      </w:tr>
      <w:tr w:rsidR="7C300521" w14:paraId="2C5408D8" w14:textId="77777777" w:rsidTr="7C300521">
        <w:trPr>
          <w:trHeight w:val="300"/>
        </w:trPr>
        <w:tc>
          <w:tcPr>
            <w:tcW w:w="3870" w:type="dxa"/>
            <w:tcBorders>
              <w:top w:val="nil"/>
              <w:left w:val="nil"/>
              <w:bottom w:val="nil"/>
              <w:right w:val="nil"/>
            </w:tcBorders>
            <w:tcMar>
              <w:left w:w="90" w:type="dxa"/>
              <w:right w:w="90" w:type="dxa"/>
            </w:tcMar>
          </w:tcPr>
          <w:p w14:paraId="7B27CE41" w14:textId="450514D2"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Reporting to:</w:t>
            </w:r>
          </w:p>
        </w:tc>
        <w:tc>
          <w:tcPr>
            <w:tcW w:w="5445" w:type="dxa"/>
            <w:tcBorders>
              <w:top w:val="nil"/>
              <w:left w:val="nil"/>
              <w:bottom w:val="nil"/>
              <w:right w:val="nil"/>
            </w:tcBorders>
            <w:tcMar>
              <w:left w:w="90" w:type="dxa"/>
              <w:right w:w="90" w:type="dxa"/>
            </w:tcMar>
          </w:tcPr>
          <w:p w14:paraId="5B5B84E8" w14:textId="118AC899" w:rsidR="1EC351C2" w:rsidRDefault="1EC351C2" w:rsidP="7C300521">
            <w:pPr>
              <w:spacing w:after="200" w:line="276" w:lineRule="auto"/>
            </w:pPr>
            <w:r w:rsidRPr="7C300521">
              <w:rPr>
                <w:rFonts w:ascii="Calibri" w:eastAsia="Calibri" w:hAnsi="Calibri" w:cs="Calibri"/>
                <w:sz w:val="22"/>
                <w:szCs w:val="22"/>
                <w:lang w:val="en-GB"/>
              </w:rPr>
              <w:t>SEO Content Lead</w:t>
            </w:r>
          </w:p>
        </w:tc>
      </w:tr>
      <w:tr w:rsidR="7C300521" w14:paraId="1578B2B6" w14:textId="77777777" w:rsidTr="7C300521">
        <w:trPr>
          <w:trHeight w:val="300"/>
        </w:trPr>
        <w:tc>
          <w:tcPr>
            <w:tcW w:w="3870" w:type="dxa"/>
            <w:tcBorders>
              <w:top w:val="nil"/>
              <w:left w:val="nil"/>
              <w:bottom w:val="nil"/>
              <w:right w:val="nil"/>
            </w:tcBorders>
            <w:tcMar>
              <w:left w:w="90" w:type="dxa"/>
              <w:right w:w="90" w:type="dxa"/>
            </w:tcMar>
          </w:tcPr>
          <w:p w14:paraId="58D59D41" w14:textId="080A69F4"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Duration:</w:t>
            </w:r>
          </w:p>
        </w:tc>
        <w:tc>
          <w:tcPr>
            <w:tcW w:w="5445" w:type="dxa"/>
            <w:tcBorders>
              <w:top w:val="nil"/>
              <w:left w:val="nil"/>
              <w:bottom w:val="nil"/>
              <w:right w:val="nil"/>
            </w:tcBorders>
            <w:tcMar>
              <w:left w:w="90" w:type="dxa"/>
              <w:right w:w="90" w:type="dxa"/>
            </w:tcMar>
          </w:tcPr>
          <w:p w14:paraId="2A84E640" w14:textId="16D2DCF5"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Continuing</w:t>
            </w:r>
          </w:p>
        </w:tc>
      </w:tr>
      <w:tr w:rsidR="7C300521" w14:paraId="448EFBFB" w14:textId="77777777" w:rsidTr="7C300521">
        <w:trPr>
          <w:trHeight w:val="300"/>
        </w:trPr>
        <w:tc>
          <w:tcPr>
            <w:tcW w:w="3870" w:type="dxa"/>
            <w:tcBorders>
              <w:top w:val="nil"/>
              <w:left w:val="nil"/>
              <w:bottom w:val="nil"/>
              <w:right w:val="nil"/>
            </w:tcBorders>
            <w:tcMar>
              <w:left w:w="90" w:type="dxa"/>
              <w:right w:w="90" w:type="dxa"/>
            </w:tcMar>
          </w:tcPr>
          <w:p w14:paraId="326CFACC" w14:textId="1E65DD6D" w:rsidR="7C300521" w:rsidRDefault="7C300521" w:rsidP="7C300521">
            <w:pPr>
              <w:spacing w:after="200" w:line="276" w:lineRule="auto"/>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 xml:space="preserve">Job Family: </w:t>
            </w:r>
          </w:p>
        </w:tc>
        <w:tc>
          <w:tcPr>
            <w:tcW w:w="5445" w:type="dxa"/>
            <w:tcBorders>
              <w:top w:val="nil"/>
              <w:left w:val="nil"/>
              <w:bottom w:val="nil"/>
              <w:right w:val="nil"/>
            </w:tcBorders>
            <w:tcMar>
              <w:left w:w="90" w:type="dxa"/>
              <w:right w:w="90" w:type="dxa"/>
            </w:tcMar>
          </w:tcPr>
          <w:p w14:paraId="4DED0C29" w14:textId="6502B05D" w:rsidR="7C300521" w:rsidRDefault="7C300521" w:rsidP="7C300521">
            <w:pPr>
              <w:spacing w:after="200" w:line="276" w:lineRule="auto"/>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Administration</w:t>
            </w:r>
          </w:p>
        </w:tc>
      </w:tr>
      <w:tr w:rsidR="7C300521" w14:paraId="326985C7" w14:textId="77777777" w:rsidTr="7C300521">
        <w:trPr>
          <w:trHeight w:val="300"/>
        </w:trPr>
        <w:tc>
          <w:tcPr>
            <w:tcW w:w="3870" w:type="dxa"/>
            <w:tcBorders>
              <w:top w:val="nil"/>
              <w:left w:val="nil"/>
              <w:bottom w:val="nil"/>
              <w:right w:val="nil"/>
            </w:tcBorders>
            <w:tcMar>
              <w:left w:w="90" w:type="dxa"/>
              <w:right w:w="90" w:type="dxa"/>
            </w:tcMar>
          </w:tcPr>
          <w:p w14:paraId="7E4536C6" w14:textId="03422DF3" w:rsidR="7C300521" w:rsidRDefault="7C300521" w:rsidP="7C300521">
            <w:pPr>
              <w:spacing w:after="200" w:line="276" w:lineRule="auto"/>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Pay Band:</w:t>
            </w:r>
          </w:p>
        </w:tc>
        <w:tc>
          <w:tcPr>
            <w:tcW w:w="5445" w:type="dxa"/>
            <w:tcBorders>
              <w:top w:val="nil"/>
              <w:left w:val="nil"/>
              <w:bottom w:val="nil"/>
              <w:right w:val="nil"/>
            </w:tcBorders>
            <w:tcMar>
              <w:left w:w="90" w:type="dxa"/>
              <w:right w:w="90" w:type="dxa"/>
            </w:tcMar>
          </w:tcPr>
          <w:p w14:paraId="35972250" w14:textId="11C56147" w:rsidR="7C300521" w:rsidRDefault="7C300521" w:rsidP="7C300521">
            <w:pPr>
              <w:spacing w:after="200" w:line="276" w:lineRule="auto"/>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6</w:t>
            </w:r>
          </w:p>
        </w:tc>
      </w:tr>
      <w:tr w:rsidR="7C300521" w14:paraId="57925C43" w14:textId="77777777" w:rsidTr="7C300521">
        <w:trPr>
          <w:trHeight w:val="300"/>
        </w:trPr>
        <w:tc>
          <w:tcPr>
            <w:tcW w:w="3870" w:type="dxa"/>
            <w:tcBorders>
              <w:top w:val="nil"/>
              <w:left w:val="nil"/>
              <w:bottom w:val="nil"/>
              <w:right w:val="nil"/>
            </w:tcBorders>
            <w:tcMar>
              <w:left w:w="90" w:type="dxa"/>
              <w:right w:w="90" w:type="dxa"/>
            </w:tcMar>
          </w:tcPr>
          <w:p w14:paraId="444CF94C" w14:textId="0E05E39C" w:rsidR="7C300521" w:rsidRDefault="7C300521" w:rsidP="7C300521">
            <w:pPr>
              <w:spacing w:after="200" w:line="276" w:lineRule="auto"/>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Benchmark Profile:</w:t>
            </w:r>
          </w:p>
        </w:tc>
        <w:tc>
          <w:tcPr>
            <w:tcW w:w="5445" w:type="dxa"/>
            <w:tcBorders>
              <w:top w:val="nil"/>
              <w:left w:val="nil"/>
              <w:bottom w:val="nil"/>
              <w:right w:val="nil"/>
            </w:tcBorders>
            <w:tcMar>
              <w:left w:w="90" w:type="dxa"/>
              <w:right w:w="90" w:type="dxa"/>
            </w:tcMar>
          </w:tcPr>
          <w:p w14:paraId="0D08766F" w14:textId="292F4A47" w:rsidR="7C300521" w:rsidRDefault="7C300521" w:rsidP="7C300521">
            <w:pPr>
              <w:spacing w:after="200" w:line="276" w:lineRule="auto"/>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Administrator Band 6</w:t>
            </w:r>
          </w:p>
        </w:tc>
      </w:tr>
      <w:tr w:rsidR="7C300521" w14:paraId="1EFAA6F6" w14:textId="77777777" w:rsidTr="7C300521">
        <w:trPr>
          <w:trHeight w:val="300"/>
        </w:trPr>
        <w:tc>
          <w:tcPr>
            <w:tcW w:w="3870" w:type="dxa"/>
            <w:tcBorders>
              <w:top w:val="nil"/>
              <w:left w:val="nil"/>
              <w:bottom w:val="nil"/>
              <w:right w:val="nil"/>
            </w:tcBorders>
            <w:tcMar>
              <w:left w:w="90" w:type="dxa"/>
              <w:right w:w="90" w:type="dxa"/>
            </w:tcMar>
          </w:tcPr>
          <w:p w14:paraId="53590A8E" w14:textId="6E7B0AE0"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DBS Disclosure requirement:</w:t>
            </w:r>
          </w:p>
        </w:tc>
        <w:tc>
          <w:tcPr>
            <w:tcW w:w="5445" w:type="dxa"/>
            <w:tcBorders>
              <w:top w:val="nil"/>
              <w:left w:val="nil"/>
              <w:bottom w:val="nil"/>
              <w:right w:val="nil"/>
            </w:tcBorders>
            <w:tcMar>
              <w:left w:w="90" w:type="dxa"/>
              <w:right w:w="90" w:type="dxa"/>
            </w:tcMar>
          </w:tcPr>
          <w:p w14:paraId="11F1DB62" w14:textId="2B4126C5" w:rsidR="7C300521" w:rsidRDefault="7C300521" w:rsidP="7C300521">
            <w:pPr>
              <w:spacing w:after="200" w:line="276" w:lineRule="auto"/>
              <w:rPr>
                <w:rFonts w:ascii="Calibri" w:eastAsia="Calibri" w:hAnsi="Calibri" w:cs="Calibri"/>
                <w:sz w:val="22"/>
                <w:szCs w:val="22"/>
              </w:rPr>
            </w:pPr>
          </w:p>
        </w:tc>
      </w:tr>
      <w:tr w:rsidR="7C300521" w14:paraId="0F83FF8E" w14:textId="77777777" w:rsidTr="7C300521">
        <w:trPr>
          <w:trHeight w:val="300"/>
        </w:trPr>
        <w:tc>
          <w:tcPr>
            <w:tcW w:w="3870" w:type="dxa"/>
            <w:tcBorders>
              <w:top w:val="nil"/>
              <w:left w:val="nil"/>
              <w:bottom w:val="nil"/>
              <w:right w:val="nil"/>
            </w:tcBorders>
            <w:tcMar>
              <w:left w:w="90" w:type="dxa"/>
              <w:right w:w="90" w:type="dxa"/>
            </w:tcMar>
          </w:tcPr>
          <w:p w14:paraId="45A42799" w14:textId="26C19259" w:rsidR="7C300521" w:rsidRDefault="7C300521" w:rsidP="7C300521">
            <w:pPr>
              <w:spacing w:after="200" w:line="276" w:lineRule="auto"/>
              <w:rPr>
                <w:rFonts w:ascii="Calibri" w:eastAsia="Calibri" w:hAnsi="Calibri" w:cs="Calibri"/>
                <w:sz w:val="22"/>
                <w:szCs w:val="22"/>
              </w:rPr>
            </w:pPr>
            <w:r w:rsidRPr="7C300521">
              <w:rPr>
                <w:rFonts w:ascii="Calibri" w:eastAsia="Calibri" w:hAnsi="Calibri" w:cs="Calibri"/>
                <w:sz w:val="22"/>
                <w:szCs w:val="22"/>
                <w:lang w:val="en-GB"/>
              </w:rPr>
              <w:t>Vacancy Reference:</w:t>
            </w:r>
          </w:p>
        </w:tc>
        <w:tc>
          <w:tcPr>
            <w:tcW w:w="5445" w:type="dxa"/>
            <w:tcBorders>
              <w:top w:val="nil"/>
              <w:left w:val="nil"/>
              <w:bottom w:val="nil"/>
              <w:right w:val="nil"/>
            </w:tcBorders>
            <w:tcMar>
              <w:left w:w="90" w:type="dxa"/>
              <w:right w:w="90" w:type="dxa"/>
            </w:tcMar>
          </w:tcPr>
          <w:p w14:paraId="5E80D6E9" w14:textId="7FF9C45B" w:rsidR="7C300521" w:rsidRDefault="7C300521" w:rsidP="7C300521">
            <w:pPr>
              <w:spacing w:after="200" w:line="276" w:lineRule="auto"/>
              <w:rPr>
                <w:rFonts w:ascii="Calibri" w:eastAsia="Calibri" w:hAnsi="Calibri" w:cs="Calibri"/>
                <w:sz w:val="22"/>
                <w:szCs w:val="22"/>
              </w:rPr>
            </w:pPr>
          </w:p>
        </w:tc>
      </w:tr>
    </w:tbl>
    <w:p w14:paraId="4630672A" w14:textId="04D813C8" w:rsidR="00634B90" w:rsidRDefault="0C13C0B8" w:rsidP="7C300521">
      <w:pPr>
        <w:spacing w:after="0" w:line="240" w:lineRule="auto"/>
        <w:jc w:val="center"/>
        <w:rPr>
          <w:rFonts w:ascii="Aptos" w:eastAsia="Aptos" w:hAnsi="Aptos" w:cs="Aptos"/>
          <w:color w:val="000000" w:themeColor="text1"/>
          <w:sz w:val="22"/>
          <w:szCs w:val="22"/>
        </w:rPr>
      </w:pPr>
      <w:r w:rsidRPr="7C300521">
        <w:rPr>
          <w:rFonts w:ascii="Aptos" w:eastAsia="Aptos" w:hAnsi="Aptos" w:cs="Aptos"/>
          <w:b/>
          <w:bCs/>
          <w:color w:val="000000" w:themeColor="text1"/>
          <w:sz w:val="22"/>
          <w:szCs w:val="22"/>
          <w:lang w:val="en-GB"/>
        </w:rPr>
        <w:t>Details Specific to the Post</w:t>
      </w:r>
    </w:p>
    <w:p w14:paraId="0C82B4B2" w14:textId="0DB870FD" w:rsidR="00634B90" w:rsidRDefault="0C13C0B8" w:rsidP="7C300521">
      <w:pPr>
        <w:spacing w:after="0" w:line="240" w:lineRule="auto"/>
        <w:rPr>
          <w:rFonts w:ascii="Aptos" w:eastAsia="Aptos" w:hAnsi="Aptos" w:cs="Aptos"/>
          <w:color w:val="000000" w:themeColor="text1"/>
          <w:sz w:val="22"/>
          <w:szCs w:val="22"/>
        </w:rPr>
      </w:pPr>
      <w:r w:rsidRPr="7C300521">
        <w:rPr>
          <w:rFonts w:ascii="Aptos" w:eastAsia="Aptos" w:hAnsi="Aptos" w:cs="Aptos"/>
          <w:b/>
          <w:bCs/>
          <w:color w:val="000000" w:themeColor="text1"/>
          <w:sz w:val="22"/>
          <w:szCs w:val="22"/>
          <w:lang w:val="en-GB"/>
        </w:rPr>
        <w:t xml:space="preserve">Background and Context </w:t>
      </w:r>
    </w:p>
    <w:p w14:paraId="6CF8992F" w14:textId="7BF8C390" w:rsidR="00634B90" w:rsidRDefault="0C13C0B8" w:rsidP="7C300521">
      <w:pPr>
        <w:spacing w:after="0" w:line="240" w:lineRule="auto"/>
        <w:rPr>
          <w:rFonts w:ascii="Aptos" w:eastAsia="Aptos" w:hAnsi="Aptos" w:cs="Aptos"/>
          <w:color w:val="000000" w:themeColor="text1"/>
          <w:sz w:val="22"/>
          <w:szCs w:val="22"/>
        </w:rPr>
      </w:pPr>
      <w:r w:rsidRPr="7C300521">
        <w:rPr>
          <w:rFonts w:ascii="Aptos" w:eastAsia="Aptos" w:hAnsi="Aptos" w:cs="Aptos"/>
          <w:color w:val="000000" w:themeColor="text1"/>
          <w:sz w:val="22"/>
          <w:szCs w:val="22"/>
          <w:lang w:val="en-GB"/>
        </w:rPr>
        <w:t>At the University of Hull, we’ve been challenging people to think differently for almost 100 years. At Hull you can expect academic excellence, state of the art facilities and the chance to play your part tackling the big issues facing humanity. We are research leaders in clean energy, flood resilience, cancer and wound care and the fight against modern slavery. We change the world for the better.      </w:t>
      </w:r>
    </w:p>
    <w:p w14:paraId="533660D5" w14:textId="4A7D302A" w:rsidR="00634B90" w:rsidRDefault="0C13C0B8" w:rsidP="7C300521">
      <w:pPr>
        <w:spacing w:after="0" w:line="240" w:lineRule="auto"/>
        <w:rPr>
          <w:rFonts w:ascii="Aptos" w:eastAsia="Aptos" w:hAnsi="Aptos" w:cs="Aptos"/>
          <w:color w:val="000000" w:themeColor="text1"/>
          <w:sz w:val="22"/>
          <w:szCs w:val="22"/>
        </w:rPr>
      </w:pPr>
      <w:r w:rsidRPr="7C300521">
        <w:rPr>
          <w:rFonts w:ascii="Aptos" w:eastAsia="Aptos" w:hAnsi="Aptos" w:cs="Aptos"/>
          <w:color w:val="000000" w:themeColor="text1"/>
          <w:sz w:val="22"/>
          <w:szCs w:val="22"/>
          <w:lang w:val="en-GB"/>
        </w:rPr>
        <w:t>     </w:t>
      </w:r>
    </w:p>
    <w:p w14:paraId="75CE8A19" w14:textId="48DA2AB4" w:rsidR="00634B90" w:rsidRDefault="0C13C0B8" w:rsidP="7C300521">
      <w:pPr>
        <w:spacing w:after="0" w:line="240" w:lineRule="auto"/>
        <w:rPr>
          <w:rFonts w:ascii="Aptos" w:eastAsia="Aptos" w:hAnsi="Aptos" w:cs="Aptos"/>
          <w:color w:val="000000" w:themeColor="text1"/>
          <w:sz w:val="22"/>
          <w:szCs w:val="22"/>
        </w:rPr>
      </w:pPr>
      <w:r w:rsidRPr="7C300521">
        <w:rPr>
          <w:rFonts w:ascii="Aptos" w:eastAsia="Aptos" w:hAnsi="Aptos" w:cs="Aptos"/>
          <w:color w:val="000000" w:themeColor="text1"/>
          <w:sz w:val="22"/>
          <w:szCs w:val="22"/>
          <w:lang w:val="en-GB"/>
        </w:rPr>
        <w:t xml:space="preserve">We believe in a hands-on and personalised approach to learning, where everyone is empowered to develop the competencies, </w:t>
      </w:r>
      <w:proofErr w:type="gramStart"/>
      <w:r w:rsidRPr="7C300521">
        <w:rPr>
          <w:rFonts w:ascii="Aptos" w:eastAsia="Aptos" w:hAnsi="Aptos" w:cs="Aptos"/>
          <w:color w:val="000000" w:themeColor="text1"/>
          <w:sz w:val="22"/>
          <w:szCs w:val="22"/>
          <w:lang w:val="en-GB"/>
        </w:rPr>
        <w:t>skills</w:t>
      </w:r>
      <w:proofErr w:type="gramEnd"/>
      <w:r w:rsidRPr="7C300521">
        <w:rPr>
          <w:rFonts w:ascii="Aptos" w:eastAsia="Aptos" w:hAnsi="Aptos" w:cs="Aptos"/>
          <w:color w:val="000000" w:themeColor="text1"/>
          <w:sz w:val="22"/>
          <w:szCs w:val="22"/>
          <w:lang w:val="en-GB"/>
        </w:rPr>
        <w:t xml:space="preserve"> and knowledge they need to grow and flourish. We are proud to be part of Hull; a city that epitomises northern warmth. Together we’re enabling people, </w:t>
      </w:r>
      <w:proofErr w:type="gramStart"/>
      <w:r w:rsidRPr="7C300521">
        <w:rPr>
          <w:rFonts w:ascii="Aptos" w:eastAsia="Aptos" w:hAnsi="Aptos" w:cs="Aptos"/>
          <w:color w:val="000000" w:themeColor="text1"/>
          <w:sz w:val="22"/>
          <w:szCs w:val="22"/>
          <w:lang w:val="en-GB"/>
        </w:rPr>
        <w:t>organisations</w:t>
      </w:r>
      <w:proofErr w:type="gramEnd"/>
      <w:r w:rsidRPr="7C300521">
        <w:rPr>
          <w:rFonts w:ascii="Aptos" w:eastAsia="Aptos" w:hAnsi="Aptos" w:cs="Aptos"/>
          <w:color w:val="000000" w:themeColor="text1"/>
          <w:sz w:val="22"/>
          <w:szCs w:val="22"/>
          <w:lang w:val="en-GB"/>
        </w:rPr>
        <w:t xml:space="preserve"> and businesses to thrive here, and around the world.     </w:t>
      </w:r>
    </w:p>
    <w:p w14:paraId="214D5551" w14:textId="3DA5D7E6" w:rsidR="00634B90" w:rsidRDefault="0C13C0B8" w:rsidP="7C300521">
      <w:pPr>
        <w:spacing w:after="0" w:line="240" w:lineRule="auto"/>
        <w:rPr>
          <w:rFonts w:ascii="Aptos" w:eastAsia="Aptos" w:hAnsi="Aptos" w:cs="Aptos"/>
          <w:color w:val="000000" w:themeColor="text1"/>
          <w:sz w:val="22"/>
          <w:szCs w:val="22"/>
        </w:rPr>
      </w:pPr>
      <w:r w:rsidRPr="7C300521">
        <w:rPr>
          <w:rFonts w:ascii="Aptos" w:eastAsia="Aptos" w:hAnsi="Aptos" w:cs="Aptos"/>
          <w:color w:val="000000" w:themeColor="text1"/>
          <w:sz w:val="22"/>
          <w:szCs w:val="22"/>
          <w:lang w:val="en-GB"/>
        </w:rPr>
        <w:t>     </w:t>
      </w:r>
    </w:p>
    <w:p w14:paraId="21F86703" w14:textId="6E39F2BA" w:rsidR="00634B90" w:rsidRDefault="0C13C0B8" w:rsidP="7C300521">
      <w:pPr>
        <w:spacing w:after="0" w:line="240" w:lineRule="auto"/>
        <w:rPr>
          <w:rFonts w:ascii="Aptos" w:eastAsia="Aptos" w:hAnsi="Aptos" w:cs="Aptos"/>
          <w:color w:val="000000" w:themeColor="text1"/>
          <w:sz w:val="22"/>
          <w:szCs w:val="22"/>
        </w:rPr>
      </w:pPr>
      <w:r w:rsidRPr="7C300521">
        <w:rPr>
          <w:rFonts w:ascii="Aptos" w:eastAsia="Aptos" w:hAnsi="Aptos" w:cs="Aptos"/>
          <w:color w:val="000000" w:themeColor="text1"/>
          <w:sz w:val="22"/>
          <w:szCs w:val="22"/>
          <w:lang w:val="en-GB"/>
        </w:rPr>
        <w:t>Working in collaboration with colleagues internally and externally, our passionate Marketing team (part of our Marketing and Student Services Directorate) strives to develop a data and insights-led approach to Marketing, driving performance across a range of audiences and channels, while reflecting our new identity and brand.     </w:t>
      </w:r>
    </w:p>
    <w:p w14:paraId="18874BBF" w14:textId="44E794C6" w:rsidR="00634B90" w:rsidRDefault="0C13C0B8" w:rsidP="7C300521">
      <w:pPr>
        <w:spacing w:after="0" w:line="240" w:lineRule="auto"/>
        <w:rPr>
          <w:rFonts w:ascii="Aptos" w:eastAsia="Aptos" w:hAnsi="Aptos" w:cs="Aptos"/>
          <w:color w:val="000000" w:themeColor="text1"/>
          <w:sz w:val="22"/>
          <w:szCs w:val="22"/>
        </w:rPr>
      </w:pPr>
      <w:r w:rsidRPr="7C300521">
        <w:rPr>
          <w:rFonts w:ascii="Aptos" w:eastAsia="Aptos" w:hAnsi="Aptos" w:cs="Aptos"/>
          <w:color w:val="000000" w:themeColor="text1"/>
          <w:sz w:val="22"/>
          <w:szCs w:val="22"/>
          <w:lang w:val="en-GB"/>
        </w:rPr>
        <w:t> </w:t>
      </w:r>
    </w:p>
    <w:p w14:paraId="4C7692AB" w14:textId="7DD700C1" w:rsidR="00634B90" w:rsidRDefault="761FDBC8" w:rsidP="74DF18F8">
      <w:pPr>
        <w:spacing w:after="0" w:line="240" w:lineRule="auto"/>
        <w:rPr>
          <w:rFonts w:ascii="Aptos" w:eastAsia="Aptos" w:hAnsi="Aptos" w:cs="Aptos"/>
          <w:color w:val="000000" w:themeColor="text1"/>
          <w:sz w:val="22"/>
          <w:szCs w:val="22"/>
        </w:rPr>
      </w:pPr>
      <w:r w:rsidRPr="74DF18F8">
        <w:rPr>
          <w:rFonts w:ascii="Aptos" w:eastAsia="Aptos" w:hAnsi="Aptos" w:cs="Aptos"/>
          <w:b/>
          <w:bCs/>
          <w:sz w:val="22"/>
          <w:szCs w:val="22"/>
          <w:lang w:val="en-GB"/>
        </w:rPr>
        <w:t>The Role</w:t>
      </w:r>
    </w:p>
    <w:p w14:paraId="5A5EEA66" w14:textId="54B05AA7" w:rsidR="00634B90" w:rsidRDefault="761FDBC8" w:rsidP="7C300521">
      <w:pPr>
        <w:spacing w:after="0" w:line="240" w:lineRule="auto"/>
        <w:rPr>
          <w:rFonts w:ascii="Aptos" w:eastAsia="Aptos" w:hAnsi="Aptos" w:cs="Aptos"/>
          <w:sz w:val="22"/>
          <w:szCs w:val="22"/>
        </w:rPr>
      </w:pPr>
      <w:r w:rsidRPr="74DF18F8">
        <w:rPr>
          <w:rFonts w:ascii="Aptos" w:eastAsia="Aptos" w:hAnsi="Aptos" w:cs="Aptos"/>
          <w:sz w:val="22"/>
          <w:szCs w:val="22"/>
          <w:lang w:val="en-GB"/>
        </w:rPr>
        <w:t xml:space="preserve"> As </w:t>
      </w:r>
      <w:r w:rsidR="1F9DBEC9" w:rsidRPr="74DF18F8">
        <w:rPr>
          <w:rFonts w:ascii="Aptos" w:eastAsia="Aptos" w:hAnsi="Aptos" w:cs="Aptos"/>
          <w:sz w:val="22"/>
          <w:szCs w:val="22"/>
          <w:lang w:val="en-GB"/>
        </w:rPr>
        <w:t xml:space="preserve">a </w:t>
      </w:r>
      <w:r w:rsidR="69134CD8" w:rsidRPr="74DF18F8">
        <w:rPr>
          <w:rFonts w:ascii="Aptos" w:eastAsia="Aptos" w:hAnsi="Aptos" w:cs="Aptos"/>
          <w:sz w:val="22"/>
          <w:szCs w:val="22"/>
          <w:lang w:val="en-GB"/>
        </w:rPr>
        <w:t xml:space="preserve">Digital </w:t>
      </w:r>
      <w:r w:rsidR="1F9DBEC9" w:rsidRPr="74DF18F8">
        <w:rPr>
          <w:rFonts w:ascii="Aptos" w:eastAsia="Aptos" w:hAnsi="Aptos" w:cs="Aptos"/>
          <w:sz w:val="22"/>
          <w:szCs w:val="22"/>
          <w:lang w:val="en-GB"/>
        </w:rPr>
        <w:t>Content Specialist</w:t>
      </w:r>
      <w:r w:rsidRPr="74DF18F8">
        <w:rPr>
          <w:rFonts w:ascii="Aptos" w:eastAsia="Aptos" w:hAnsi="Aptos" w:cs="Aptos"/>
          <w:sz w:val="22"/>
          <w:szCs w:val="22"/>
          <w:lang w:val="en-GB"/>
        </w:rPr>
        <w:t xml:space="preserve">, you will support </w:t>
      </w:r>
      <w:r w:rsidR="3A24A127" w:rsidRPr="74DF18F8">
        <w:rPr>
          <w:rFonts w:ascii="Aptos" w:eastAsia="Aptos" w:hAnsi="Aptos" w:cs="Aptos"/>
          <w:sz w:val="22"/>
          <w:szCs w:val="22"/>
          <w:lang w:val="en-GB"/>
        </w:rPr>
        <w:t xml:space="preserve">both the </w:t>
      </w:r>
      <w:r w:rsidR="7F502AD1" w:rsidRPr="74DF18F8">
        <w:rPr>
          <w:rFonts w:ascii="Aptos" w:eastAsia="Aptos" w:hAnsi="Aptos" w:cs="Aptos"/>
          <w:sz w:val="22"/>
          <w:szCs w:val="22"/>
          <w:lang w:val="en-GB"/>
        </w:rPr>
        <w:t>C</w:t>
      </w:r>
      <w:r w:rsidR="3A24A127" w:rsidRPr="74DF18F8">
        <w:rPr>
          <w:rFonts w:ascii="Aptos" w:eastAsia="Aptos" w:hAnsi="Aptos" w:cs="Aptos"/>
          <w:sz w:val="22"/>
          <w:szCs w:val="22"/>
          <w:lang w:val="en-GB"/>
        </w:rPr>
        <w:t xml:space="preserve">ontent and </w:t>
      </w:r>
      <w:r w:rsidR="4A83FB3B" w:rsidRPr="74DF18F8">
        <w:rPr>
          <w:rFonts w:ascii="Aptos" w:eastAsia="Aptos" w:hAnsi="Aptos" w:cs="Aptos"/>
          <w:sz w:val="22"/>
          <w:szCs w:val="22"/>
          <w:lang w:val="en-GB"/>
        </w:rPr>
        <w:t>S</w:t>
      </w:r>
      <w:r w:rsidR="3A24A127" w:rsidRPr="74DF18F8">
        <w:rPr>
          <w:rFonts w:ascii="Aptos" w:eastAsia="Aptos" w:hAnsi="Aptos" w:cs="Aptos"/>
          <w:sz w:val="22"/>
          <w:szCs w:val="22"/>
          <w:lang w:val="en-GB"/>
        </w:rPr>
        <w:t xml:space="preserve">ystems teams to make sure the website reflects the latest </w:t>
      </w:r>
      <w:r w:rsidR="237BF963" w:rsidRPr="74DF18F8">
        <w:rPr>
          <w:rFonts w:ascii="Aptos" w:eastAsia="Aptos" w:hAnsi="Aptos" w:cs="Aptos"/>
          <w:sz w:val="22"/>
          <w:szCs w:val="22"/>
          <w:lang w:val="en-GB"/>
        </w:rPr>
        <w:t>information, events</w:t>
      </w:r>
      <w:r w:rsidR="34946118" w:rsidRPr="74DF18F8">
        <w:rPr>
          <w:rFonts w:ascii="Aptos" w:eastAsia="Aptos" w:hAnsi="Aptos" w:cs="Aptos"/>
          <w:sz w:val="22"/>
          <w:szCs w:val="22"/>
          <w:lang w:val="en-GB"/>
        </w:rPr>
        <w:t xml:space="preserve">, </w:t>
      </w:r>
      <w:proofErr w:type="gramStart"/>
      <w:r w:rsidR="237BF963" w:rsidRPr="74DF18F8">
        <w:rPr>
          <w:rFonts w:ascii="Aptos" w:eastAsia="Aptos" w:hAnsi="Aptos" w:cs="Aptos"/>
          <w:sz w:val="22"/>
          <w:szCs w:val="22"/>
          <w:lang w:val="en-GB"/>
        </w:rPr>
        <w:t>ac</w:t>
      </w:r>
      <w:r w:rsidR="040CDF39" w:rsidRPr="74DF18F8">
        <w:rPr>
          <w:rFonts w:ascii="Aptos" w:eastAsia="Aptos" w:hAnsi="Aptos" w:cs="Aptos"/>
          <w:sz w:val="22"/>
          <w:szCs w:val="22"/>
          <w:lang w:val="en-GB"/>
        </w:rPr>
        <w:t>c</w:t>
      </w:r>
      <w:r w:rsidR="237BF963" w:rsidRPr="74DF18F8">
        <w:rPr>
          <w:rFonts w:ascii="Aptos" w:eastAsia="Aptos" w:hAnsi="Aptos" w:cs="Aptos"/>
          <w:sz w:val="22"/>
          <w:szCs w:val="22"/>
          <w:lang w:val="en-GB"/>
        </w:rPr>
        <w:t>essibility</w:t>
      </w:r>
      <w:proofErr w:type="gramEnd"/>
      <w:r w:rsidR="237BF963" w:rsidRPr="74DF18F8">
        <w:rPr>
          <w:rFonts w:ascii="Aptos" w:eastAsia="Aptos" w:hAnsi="Aptos" w:cs="Aptos"/>
          <w:sz w:val="22"/>
          <w:szCs w:val="22"/>
          <w:lang w:val="en-GB"/>
        </w:rPr>
        <w:t xml:space="preserve"> and SEO standards. You will support the wider Directorate with your CMS knowledge</w:t>
      </w:r>
      <w:r w:rsidR="314378E9" w:rsidRPr="74DF18F8">
        <w:rPr>
          <w:rFonts w:ascii="Aptos" w:eastAsia="Aptos" w:hAnsi="Aptos" w:cs="Aptos"/>
          <w:sz w:val="22"/>
          <w:szCs w:val="22"/>
          <w:lang w:val="en-GB"/>
        </w:rPr>
        <w:t>, quick changes, and management of wider software.</w:t>
      </w:r>
      <w:r w:rsidRPr="74DF18F8">
        <w:rPr>
          <w:rFonts w:ascii="Aptos" w:eastAsia="Aptos" w:hAnsi="Aptos" w:cs="Aptos"/>
          <w:sz w:val="22"/>
          <w:szCs w:val="22"/>
          <w:lang w:val="en-GB"/>
        </w:rPr>
        <w:t xml:space="preserve"> </w:t>
      </w:r>
    </w:p>
    <w:p w14:paraId="0E8F007E" w14:textId="588E3202" w:rsidR="00634B90" w:rsidRDefault="0C13C0B8" w:rsidP="7C300521">
      <w:pPr>
        <w:spacing w:after="0" w:line="240" w:lineRule="auto"/>
        <w:rPr>
          <w:rFonts w:ascii="Aptos" w:eastAsia="Aptos" w:hAnsi="Aptos" w:cs="Aptos"/>
          <w:color w:val="0000FF"/>
          <w:sz w:val="22"/>
          <w:szCs w:val="22"/>
        </w:rPr>
      </w:pPr>
      <w:r w:rsidRPr="7C300521">
        <w:rPr>
          <w:rFonts w:ascii="Aptos" w:eastAsia="Aptos" w:hAnsi="Aptos" w:cs="Aptos"/>
          <w:sz w:val="22"/>
          <w:szCs w:val="22"/>
          <w:lang w:val="en-GB"/>
        </w:rPr>
        <w:lastRenderedPageBreak/>
        <w:t>For more information abou</w:t>
      </w:r>
      <w:r w:rsidRPr="7C300521">
        <w:rPr>
          <w:rFonts w:ascii="Aptos" w:eastAsia="Aptos" w:hAnsi="Aptos" w:cs="Aptos"/>
          <w:color w:val="000000" w:themeColor="text1"/>
          <w:sz w:val="22"/>
          <w:szCs w:val="22"/>
          <w:lang w:val="en-GB"/>
        </w:rPr>
        <w:t xml:space="preserve">t the University of Hull, please visit </w:t>
      </w:r>
      <w:hyperlink r:id="rId9">
        <w:r w:rsidRPr="7C300521">
          <w:rPr>
            <w:rStyle w:val="Hyperlink"/>
            <w:lang w:val="en-GB"/>
          </w:rPr>
          <w:t>https://www.hull.ac.uk/</w:t>
        </w:r>
      </w:hyperlink>
      <w:r w:rsidRPr="7C300521">
        <w:rPr>
          <w:rFonts w:ascii="Aptos" w:eastAsia="Aptos" w:hAnsi="Aptos" w:cs="Aptos"/>
          <w:color w:val="0000FF"/>
          <w:sz w:val="22"/>
          <w:szCs w:val="22"/>
          <w:lang w:val="en-GB"/>
        </w:rPr>
        <w:t> </w:t>
      </w:r>
    </w:p>
    <w:p w14:paraId="1F3BD9DA" w14:textId="54C73AE0" w:rsidR="00634B90" w:rsidRDefault="0C13C0B8" w:rsidP="7C300521">
      <w:pPr>
        <w:pStyle w:val="Heading3"/>
        <w:tabs>
          <w:tab w:val="left" w:pos="6172"/>
        </w:tabs>
        <w:spacing w:after="0" w:line="240" w:lineRule="auto"/>
        <w:rPr>
          <w:rFonts w:ascii="Calibri" w:eastAsia="Calibri" w:hAnsi="Calibri" w:cs="Calibri"/>
          <w:color w:val="000000" w:themeColor="text1"/>
          <w:sz w:val="22"/>
          <w:szCs w:val="22"/>
        </w:rPr>
      </w:pPr>
      <w:r w:rsidRPr="7C300521">
        <w:rPr>
          <w:rFonts w:ascii="Calibri" w:eastAsia="Calibri" w:hAnsi="Calibri" w:cs="Calibri"/>
          <w:b/>
          <w:bCs/>
          <w:color w:val="000000" w:themeColor="text1"/>
          <w:sz w:val="22"/>
          <w:szCs w:val="22"/>
          <w:lang w:val="en-GB"/>
        </w:rPr>
        <w:t>Specific Duties and Responsibilities of the post</w:t>
      </w:r>
    </w:p>
    <w:p w14:paraId="044C3D48" w14:textId="2D89023A" w:rsidR="00634B90" w:rsidRDefault="00634B90" w:rsidP="7C300521">
      <w:pPr>
        <w:spacing w:after="0" w:line="240" w:lineRule="auto"/>
        <w:rPr>
          <w:rFonts w:ascii="Calibri" w:eastAsia="Calibri" w:hAnsi="Calibri" w:cs="Calibri"/>
          <w:color w:val="000000" w:themeColor="text1"/>
          <w:sz w:val="22"/>
          <w:szCs w:val="22"/>
        </w:rPr>
      </w:pPr>
    </w:p>
    <w:p w14:paraId="6EFB8D05" w14:textId="15A64196" w:rsidR="00634B90" w:rsidRPr="00D62850" w:rsidRDefault="04BC07F9" w:rsidP="00273BAC">
      <w:pPr>
        <w:pStyle w:val="ListParagraph"/>
        <w:numPr>
          <w:ilvl w:val="0"/>
          <w:numId w:val="9"/>
        </w:numPr>
        <w:spacing w:after="0" w:line="257" w:lineRule="auto"/>
        <w:rPr>
          <w:rFonts w:ascii="Calibri" w:eastAsia="Calibri" w:hAnsi="Calibri" w:cs="Calibri"/>
          <w:color w:val="000000" w:themeColor="text1"/>
          <w:sz w:val="22"/>
          <w:szCs w:val="22"/>
        </w:rPr>
      </w:pPr>
      <w:r w:rsidRPr="28A91254">
        <w:rPr>
          <w:rFonts w:ascii="Calibri" w:eastAsia="Calibri" w:hAnsi="Calibri" w:cs="Calibri"/>
          <w:color w:val="000000" w:themeColor="text1"/>
          <w:sz w:val="22"/>
          <w:szCs w:val="22"/>
          <w:lang w:val="en-GB"/>
        </w:rPr>
        <w:t xml:space="preserve">Responsible for managing and co-ordinating the University's web maintenance activity, using </w:t>
      </w:r>
      <w:proofErr w:type="spellStart"/>
      <w:r w:rsidRPr="28A91254">
        <w:rPr>
          <w:rFonts w:ascii="Calibri" w:eastAsia="Calibri" w:hAnsi="Calibri" w:cs="Calibri"/>
          <w:color w:val="000000" w:themeColor="text1"/>
          <w:sz w:val="22"/>
          <w:szCs w:val="22"/>
          <w:lang w:val="en-GB"/>
        </w:rPr>
        <w:t>FreshDesk</w:t>
      </w:r>
      <w:proofErr w:type="spellEnd"/>
      <w:r w:rsidR="49F63773" w:rsidRPr="28A91254">
        <w:rPr>
          <w:rFonts w:ascii="Calibri" w:eastAsia="Calibri" w:hAnsi="Calibri" w:cs="Calibri"/>
          <w:color w:val="000000" w:themeColor="text1"/>
          <w:sz w:val="22"/>
          <w:szCs w:val="22"/>
          <w:lang w:val="en-GB"/>
        </w:rPr>
        <w:t>, Monday.com</w:t>
      </w:r>
      <w:r w:rsidRPr="28A91254">
        <w:rPr>
          <w:rFonts w:ascii="Calibri" w:eastAsia="Calibri" w:hAnsi="Calibri" w:cs="Calibri"/>
          <w:color w:val="000000" w:themeColor="text1"/>
          <w:sz w:val="22"/>
          <w:szCs w:val="22"/>
          <w:lang w:val="en-GB"/>
        </w:rPr>
        <w:t xml:space="preserve"> or similar ticketing systems</w:t>
      </w:r>
      <w:r w:rsidR="00560C3F">
        <w:rPr>
          <w:rFonts w:ascii="Calibri" w:eastAsia="Calibri" w:hAnsi="Calibri" w:cs="Calibri"/>
          <w:color w:val="000000" w:themeColor="text1"/>
          <w:sz w:val="22"/>
          <w:szCs w:val="22"/>
          <w:lang w:val="en-GB"/>
        </w:rPr>
        <w:t>. This will involve verbal and written communications with internal staff from all areas of the university.</w:t>
      </w:r>
    </w:p>
    <w:p w14:paraId="1057D7C8" w14:textId="77777777" w:rsidR="00D62850" w:rsidRDefault="00D62850" w:rsidP="00D62850">
      <w:pPr>
        <w:pStyle w:val="ListParagraph"/>
        <w:numPr>
          <w:ilvl w:val="0"/>
          <w:numId w:val="9"/>
        </w:numPr>
        <w:spacing w:after="0" w:line="252" w:lineRule="auto"/>
        <w:rPr>
          <w:rFonts w:eastAsia="Times New Roman"/>
          <w:color w:val="000000"/>
          <w:sz w:val="22"/>
          <w:szCs w:val="22"/>
        </w:rPr>
      </w:pPr>
      <w:r>
        <w:rPr>
          <w:rFonts w:eastAsia="Times New Roman"/>
          <w:color w:val="000000"/>
          <w:sz w:val="22"/>
          <w:szCs w:val="22"/>
        </w:rPr>
        <w:t>Use your own expertise and initiative to resolve queries where possible without escalation, for example turning ticket updates/requests into copy that is ready to self-publish. This involves working together with the original request to find the right end-solution for their query.</w:t>
      </w:r>
    </w:p>
    <w:p w14:paraId="5B3CA09D" w14:textId="1C71E6CC" w:rsidR="00634B90" w:rsidRDefault="04BC07F9" w:rsidP="00273BAC">
      <w:pPr>
        <w:pStyle w:val="ListParagraph"/>
        <w:numPr>
          <w:ilvl w:val="0"/>
          <w:numId w:val="9"/>
        </w:numPr>
        <w:spacing w:after="0" w:line="257" w:lineRule="auto"/>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Creating and publishing new pages, forms, events, webinars</w:t>
      </w:r>
      <w:r w:rsidR="0029562A">
        <w:rPr>
          <w:rFonts w:ascii="Calibri" w:eastAsia="Calibri" w:hAnsi="Calibri" w:cs="Calibri"/>
          <w:color w:val="000000" w:themeColor="text1"/>
          <w:sz w:val="22"/>
          <w:szCs w:val="22"/>
          <w:lang w:val="en-GB"/>
        </w:rPr>
        <w:t xml:space="preserve"> and more </w:t>
      </w:r>
      <w:r w:rsidRPr="7C300521">
        <w:rPr>
          <w:rFonts w:ascii="Calibri" w:eastAsia="Calibri" w:hAnsi="Calibri" w:cs="Calibri"/>
          <w:color w:val="000000" w:themeColor="text1"/>
          <w:sz w:val="22"/>
          <w:szCs w:val="22"/>
          <w:lang w:val="en-GB"/>
        </w:rPr>
        <w:t>on the University website</w:t>
      </w:r>
      <w:r w:rsidR="0029562A">
        <w:rPr>
          <w:rFonts w:ascii="Calibri" w:eastAsia="Calibri" w:hAnsi="Calibri" w:cs="Calibri"/>
          <w:color w:val="000000" w:themeColor="text1"/>
          <w:sz w:val="22"/>
          <w:szCs w:val="22"/>
          <w:lang w:val="en-GB"/>
        </w:rPr>
        <w:t xml:space="preserve">. </w:t>
      </w:r>
      <w:r w:rsidR="004600BA">
        <w:rPr>
          <w:rFonts w:ascii="Calibri" w:eastAsia="Calibri" w:hAnsi="Calibri" w:cs="Calibri"/>
          <w:color w:val="000000" w:themeColor="text1"/>
          <w:sz w:val="22"/>
          <w:szCs w:val="22"/>
          <w:lang w:val="en-GB"/>
        </w:rPr>
        <w:t>This will be u</w:t>
      </w:r>
      <w:r w:rsidR="0029562A">
        <w:rPr>
          <w:rFonts w:ascii="Calibri" w:eastAsia="Calibri" w:hAnsi="Calibri" w:cs="Calibri"/>
          <w:color w:val="000000" w:themeColor="text1"/>
          <w:sz w:val="22"/>
          <w:szCs w:val="22"/>
          <w:lang w:val="en-GB"/>
        </w:rPr>
        <w:t xml:space="preserve">sing tools like our CMS, Formstack, Gecko, Blackthorn, </w:t>
      </w:r>
      <w:proofErr w:type="spellStart"/>
      <w:r w:rsidR="004600BA">
        <w:rPr>
          <w:rFonts w:ascii="Calibri" w:eastAsia="Calibri" w:hAnsi="Calibri" w:cs="Calibri"/>
          <w:color w:val="000000" w:themeColor="text1"/>
          <w:sz w:val="22"/>
          <w:szCs w:val="22"/>
          <w:lang w:val="en-GB"/>
        </w:rPr>
        <w:t>Gotowebinar</w:t>
      </w:r>
      <w:proofErr w:type="spellEnd"/>
      <w:r w:rsidR="004600BA">
        <w:rPr>
          <w:rFonts w:ascii="Calibri" w:eastAsia="Calibri" w:hAnsi="Calibri" w:cs="Calibri"/>
          <w:color w:val="000000" w:themeColor="text1"/>
          <w:sz w:val="22"/>
          <w:szCs w:val="22"/>
          <w:lang w:val="en-GB"/>
        </w:rPr>
        <w:t>, though this tech stack will develop over time.</w:t>
      </w:r>
    </w:p>
    <w:p w14:paraId="5F890296" w14:textId="001B259A" w:rsidR="00634B90" w:rsidRDefault="00912D78" w:rsidP="00273BAC">
      <w:pPr>
        <w:pStyle w:val="ListParagraph"/>
        <w:numPr>
          <w:ilvl w:val="0"/>
          <w:numId w:val="9"/>
        </w:numPr>
        <w:rPr>
          <w:rFonts w:ascii="Calibri" w:eastAsia="Calibri" w:hAnsi="Calibri" w:cs="Calibri"/>
          <w:color w:val="000000" w:themeColor="text1"/>
          <w:sz w:val="22"/>
          <w:szCs w:val="22"/>
        </w:rPr>
      </w:pPr>
      <w:r>
        <w:rPr>
          <w:rFonts w:ascii="Calibri" w:eastAsia="Calibri" w:hAnsi="Calibri" w:cs="Calibri"/>
          <w:color w:val="000000" w:themeColor="text1"/>
          <w:sz w:val="22"/>
          <w:szCs w:val="22"/>
          <w:lang w:val="en-GB"/>
        </w:rPr>
        <w:t>Pulling on your experience using our CMS (</w:t>
      </w:r>
      <w:proofErr w:type="spellStart"/>
      <w:r>
        <w:rPr>
          <w:rFonts w:ascii="Calibri" w:eastAsia="Calibri" w:hAnsi="Calibri" w:cs="Calibri"/>
          <w:color w:val="000000" w:themeColor="text1"/>
          <w:sz w:val="22"/>
          <w:szCs w:val="22"/>
          <w:lang w:val="en-GB"/>
        </w:rPr>
        <w:t>Contensis</w:t>
      </w:r>
      <w:proofErr w:type="spellEnd"/>
      <w:r>
        <w:rPr>
          <w:rFonts w:ascii="Calibri" w:eastAsia="Calibri" w:hAnsi="Calibri" w:cs="Calibri"/>
          <w:color w:val="000000" w:themeColor="text1"/>
          <w:sz w:val="22"/>
          <w:szCs w:val="22"/>
          <w:lang w:val="en-GB"/>
        </w:rPr>
        <w:t>) you will be r</w:t>
      </w:r>
      <w:r w:rsidR="04BC07F9" w:rsidRPr="7C300521">
        <w:rPr>
          <w:rFonts w:ascii="Calibri" w:eastAsia="Calibri" w:hAnsi="Calibri" w:cs="Calibri"/>
          <w:color w:val="000000" w:themeColor="text1"/>
          <w:sz w:val="22"/>
          <w:szCs w:val="22"/>
          <w:lang w:val="en-GB"/>
        </w:rPr>
        <w:t xml:space="preserve">esponsible for delivering </w:t>
      </w:r>
      <w:r>
        <w:rPr>
          <w:rFonts w:ascii="Calibri" w:eastAsia="Calibri" w:hAnsi="Calibri" w:cs="Calibri"/>
          <w:color w:val="000000" w:themeColor="text1"/>
          <w:sz w:val="22"/>
          <w:szCs w:val="22"/>
          <w:lang w:val="en-GB"/>
        </w:rPr>
        <w:t xml:space="preserve">advice, </w:t>
      </w:r>
      <w:proofErr w:type="gramStart"/>
      <w:r>
        <w:rPr>
          <w:rFonts w:ascii="Calibri" w:eastAsia="Calibri" w:hAnsi="Calibri" w:cs="Calibri"/>
          <w:color w:val="000000" w:themeColor="text1"/>
          <w:sz w:val="22"/>
          <w:szCs w:val="22"/>
          <w:lang w:val="en-GB"/>
        </w:rPr>
        <w:t>guidance</w:t>
      </w:r>
      <w:proofErr w:type="gramEnd"/>
      <w:r>
        <w:rPr>
          <w:rFonts w:ascii="Calibri" w:eastAsia="Calibri" w:hAnsi="Calibri" w:cs="Calibri"/>
          <w:color w:val="000000" w:themeColor="text1"/>
          <w:sz w:val="22"/>
          <w:szCs w:val="22"/>
          <w:lang w:val="en-GB"/>
        </w:rPr>
        <w:t xml:space="preserve"> and formalised </w:t>
      </w:r>
      <w:r w:rsidR="04BC07F9" w:rsidRPr="7C300521">
        <w:rPr>
          <w:rFonts w:ascii="Calibri" w:eastAsia="Calibri" w:hAnsi="Calibri" w:cs="Calibri"/>
          <w:color w:val="000000" w:themeColor="text1"/>
          <w:sz w:val="22"/>
          <w:szCs w:val="22"/>
          <w:lang w:val="en-GB"/>
        </w:rPr>
        <w:t>training on the University's content management system</w:t>
      </w:r>
      <w:r>
        <w:rPr>
          <w:rFonts w:ascii="Calibri" w:eastAsia="Calibri" w:hAnsi="Calibri" w:cs="Calibri"/>
          <w:color w:val="000000" w:themeColor="text1"/>
          <w:sz w:val="22"/>
          <w:szCs w:val="22"/>
          <w:lang w:val="en-GB"/>
        </w:rPr>
        <w:t>.</w:t>
      </w:r>
    </w:p>
    <w:p w14:paraId="53E2D9A0" w14:textId="1E432B24" w:rsidR="00634B90" w:rsidRDefault="04BC07F9" w:rsidP="00273BAC">
      <w:pPr>
        <w:pStyle w:val="ListParagraph"/>
        <w:numPr>
          <w:ilvl w:val="0"/>
          <w:numId w:val="9"/>
        </w:numPr>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 xml:space="preserve">Perform technical SEO audits of websites to identify and address issues that may affect organic search performance, such as crawlability, indexation, site speed, mobile-friendliness, </w:t>
      </w:r>
      <w:proofErr w:type="gramStart"/>
      <w:r w:rsidRPr="7C300521">
        <w:rPr>
          <w:rFonts w:ascii="Calibri" w:eastAsia="Calibri" w:hAnsi="Calibri" w:cs="Calibri"/>
          <w:color w:val="000000" w:themeColor="text1"/>
          <w:sz w:val="22"/>
          <w:szCs w:val="22"/>
          <w:lang w:val="en-GB"/>
        </w:rPr>
        <w:t>internationalisation</w:t>
      </w:r>
      <w:proofErr w:type="gramEnd"/>
      <w:r w:rsidRPr="7C300521">
        <w:rPr>
          <w:rFonts w:ascii="Calibri" w:eastAsia="Calibri" w:hAnsi="Calibri" w:cs="Calibri"/>
          <w:color w:val="000000" w:themeColor="text1"/>
          <w:sz w:val="22"/>
          <w:szCs w:val="22"/>
          <w:lang w:val="en-GB"/>
        </w:rPr>
        <w:t xml:space="preserve"> and structured data mark-up.</w:t>
      </w:r>
      <w:r w:rsidR="000E6FA0">
        <w:rPr>
          <w:rFonts w:ascii="Calibri" w:eastAsia="Calibri" w:hAnsi="Calibri" w:cs="Calibri"/>
          <w:color w:val="000000" w:themeColor="text1"/>
          <w:sz w:val="22"/>
          <w:szCs w:val="22"/>
          <w:lang w:val="en-GB"/>
        </w:rPr>
        <w:t xml:space="preserve"> Some of these you will go on to resolve, some to be </w:t>
      </w:r>
      <w:r w:rsidR="00E42BB5">
        <w:rPr>
          <w:rFonts w:ascii="Calibri" w:eastAsia="Calibri" w:hAnsi="Calibri" w:cs="Calibri"/>
          <w:color w:val="000000" w:themeColor="text1"/>
          <w:sz w:val="22"/>
          <w:szCs w:val="22"/>
          <w:lang w:val="en-GB"/>
        </w:rPr>
        <w:t>briefed into development and IT teams.</w:t>
      </w:r>
    </w:p>
    <w:p w14:paraId="69E56CC4" w14:textId="17E1484D" w:rsidR="00634B90" w:rsidRDefault="04BC07F9" w:rsidP="00273BAC">
      <w:pPr>
        <w:pStyle w:val="ListParagraph"/>
        <w:numPr>
          <w:ilvl w:val="0"/>
          <w:numId w:val="9"/>
        </w:numPr>
        <w:rPr>
          <w:rFonts w:ascii="Calibri" w:eastAsia="Calibri" w:hAnsi="Calibri" w:cs="Calibri"/>
          <w:color w:val="000000" w:themeColor="text1"/>
          <w:sz w:val="22"/>
          <w:szCs w:val="22"/>
          <w:lang w:val="en-GB"/>
        </w:rPr>
      </w:pPr>
      <w:r w:rsidRPr="7C300521">
        <w:rPr>
          <w:rFonts w:ascii="Calibri" w:eastAsia="Calibri" w:hAnsi="Calibri" w:cs="Calibri"/>
          <w:color w:val="000000" w:themeColor="text1"/>
          <w:sz w:val="22"/>
          <w:szCs w:val="22"/>
          <w:lang w:val="en-GB"/>
        </w:rPr>
        <w:t xml:space="preserve">Assisting the Paid Media Team, Digital Analyst and Content </w:t>
      </w:r>
      <w:r w:rsidR="6669F37A" w:rsidRPr="7C300521">
        <w:rPr>
          <w:rFonts w:ascii="Calibri" w:eastAsia="Calibri" w:hAnsi="Calibri" w:cs="Calibri"/>
          <w:color w:val="000000" w:themeColor="text1"/>
          <w:sz w:val="22"/>
          <w:szCs w:val="22"/>
          <w:lang w:val="en-GB"/>
        </w:rPr>
        <w:t xml:space="preserve">Team </w:t>
      </w:r>
      <w:r w:rsidRPr="7C300521">
        <w:rPr>
          <w:rFonts w:ascii="Calibri" w:eastAsia="Calibri" w:hAnsi="Calibri" w:cs="Calibri"/>
          <w:color w:val="000000" w:themeColor="text1"/>
          <w:sz w:val="22"/>
          <w:szCs w:val="22"/>
          <w:lang w:val="en-GB"/>
        </w:rPr>
        <w:t>with Google Analytics (GA4), Google Tag Manager and SEO tasks</w:t>
      </w:r>
    </w:p>
    <w:p w14:paraId="5A163E17" w14:textId="5D60D9FA" w:rsidR="00634B90" w:rsidRDefault="04BC07F9" w:rsidP="00273BAC">
      <w:pPr>
        <w:pStyle w:val="ListParagraph"/>
        <w:numPr>
          <w:ilvl w:val="0"/>
          <w:numId w:val="9"/>
        </w:numPr>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 xml:space="preserve">Responsible for organising and managing files within the </w:t>
      </w:r>
      <w:proofErr w:type="gramStart"/>
      <w:r w:rsidRPr="7C300521">
        <w:rPr>
          <w:rFonts w:ascii="Calibri" w:eastAsia="Calibri" w:hAnsi="Calibri" w:cs="Calibri"/>
          <w:color w:val="000000" w:themeColor="text1"/>
          <w:sz w:val="22"/>
          <w:szCs w:val="22"/>
          <w:lang w:val="en-GB"/>
        </w:rPr>
        <w:t>CMS</w:t>
      </w:r>
      <w:proofErr w:type="gramEnd"/>
    </w:p>
    <w:p w14:paraId="662BA635" w14:textId="2F6562A2" w:rsidR="00634B90" w:rsidRDefault="04BC07F9" w:rsidP="00273BAC">
      <w:pPr>
        <w:pStyle w:val="ListParagraph"/>
        <w:numPr>
          <w:ilvl w:val="0"/>
          <w:numId w:val="9"/>
        </w:numPr>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lang w:val="en-GB"/>
        </w:rPr>
        <w:t xml:space="preserve">Responsible for organising and managing the Systems, Content and Paid Media team’s software </w:t>
      </w:r>
      <w:proofErr w:type="gramStart"/>
      <w:r w:rsidRPr="7C300521">
        <w:rPr>
          <w:rFonts w:ascii="Calibri" w:eastAsia="Calibri" w:hAnsi="Calibri" w:cs="Calibri"/>
          <w:color w:val="000000" w:themeColor="text1"/>
          <w:sz w:val="22"/>
          <w:szCs w:val="22"/>
          <w:lang w:val="en-GB"/>
        </w:rPr>
        <w:t>subscriptions</w:t>
      </w:r>
      <w:proofErr w:type="gramEnd"/>
      <w:r w:rsidRPr="7C300521">
        <w:rPr>
          <w:rFonts w:ascii="Calibri" w:eastAsia="Calibri" w:hAnsi="Calibri" w:cs="Calibri"/>
          <w:color w:val="000000" w:themeColor="text1"/>
          <w:sz w:val="22"/>
          <w:szCs w:val="22"/>
          <w:lang w:val="en-GB"/>
        </w:rPr>
        <w:t xml:space="preserve"> </w:t>
      </w:r>
    </w:p>
    <w:p w14:paraId="6C2715E9" w14:textId="3DB5347E" w:rsidR="00634B90" w:rsidRDefault="04BC07F9" w:rsidP="00273BAC">
      <w:pPr>
        <w:pStyle w:val="ListParagraph"/>
        <w:numPr>
          <w:ilvl w:val="0"/>
          <w:numId w:val="9"/>
        </w:numPr>
        <w:rPr>
          <w:rFonts w:ascii="Calibri" w:eastAsia="Calibri" w:hAnsi="Calibri" w:cs="Calibri"/>
          <w:color w:val="000000" w:themeColor="text1"/>
          <w:sz w:val="22"/>
          <w:szCs w:val="22"/>
        </w:rPr>
      </w:pPr>
      <w:r w:rsidRPr="74DF18F8">
        <w:rPr>
          <w:rFonts w:ascii="Calibri" w:eastAsia="Calibri" w:hAnsi="Calibri" w:cs="Calibri"/>
          <w:color w:val="000000" w:themeColor="text1"/>
          <w:sz w:val="22"/>
          <w:szCs w:val="22"/>
          <w:lang w:val="en-GB"/>
        </w:rPr>
        <w:t>Responsible for ensuring the University website complies with accessibility standards - WCAG 2.0</w:t>
      </w:r>
    </w:p>
    <w:p w14:paraId="6EFF7F68" w14:textId="44E70ECB" w:rsidR="00634B90" w:rsidRDefault="00634B90" w:rsidP="7C300521">
      <w:pPr>
        <w:spacing w:after="0" w:line="240" w:lineRule="auto"/>
        <w:rPr>
          <w:rFonts w:ascii="Calibri" w:eastAsia="Calibri" w:hAnsi="Calibri" w:cs="Calibri"/>
          <w:color w:val="000000" w:themeColor="text1"/>
          <w:sz w:val="22"/>
          <w:szCs w:val="22"/>
        </w:rPr>
      </w:pPr>
    </w:p>
    <w:p w14:paraId="4D1128FC" w14:textId="07B37047" w:rsidR="00634B90" w:rsidRDefault="00634B90" w:rsidP="7C300521">
      <w:pPr>
        <w:spacing w:after="0" w:line="240" w:lineRule="auto"/>
        <w:rPr>
          <w:rFonts w:ascii="Calibri" w:eastAsia="Calibri" w:hAnsi="Calibri" w:cs="Calibri"/>
          <w:color w:val="000000" w:themeColor="text1"/>
          <w:sz w:val="22"/>
          <w:szCs w:val="22"/>
        </w:rPr>
      </w:pPr>
    </w:p>
    <w:p w14:paraId="40167159" w14:textId="7B433F76" w:rsidR="00634B90" w:rsidRDefault="0C13C0B8" w:rsidP="7C300521">
      <w:pPr>
        <w:pStyle w:val="Heading3"/>
        <w:spacing w:before="0" w:after="0"/>
        <w:rPr>
          <w:rFonts w:ascii="Calibri" w:eastAsia="Calibri" w:hAnsi="Calibri" w:cs="Calibri"/>
          <w:sz w:val="22"/>
          <w:szCs w:val="22"/>
        </w:rPr>
      </w:pPr>
      <w:r w:rsidRPr="7C300521">
        <w:rPr>
          <w:rFonts w:ascii="Calibri" w:eastAsia="Calibri" w:hAnsi="Calibri" w:cs="Calibri"/>
          <w:b/>
          <w:bCs/>
          <w:sz w:val="22"/>
          <w:szCs w:val="22"/>
        </w:rPr>
        <w:t xml:space="preserve"> </w:t>
      </w:r>
    </w:p>
    <w:p w14:paraId="4ACBFC11" w14:textId="330FA1CA" w:rsidR="00634B90" w:rsidRDefault="0C13C0B8" w:rsidP="7C300521">
      <w:pPr>
        <w:spacing w:after="200" w:line="276" w:lineRule="auto"/>
        <w:jc w:val="center"/>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GENERIC JOB DESCRIPTION</w:t>
      </w:r>
    </w:p>
    <w:p w14:paraId="69882F73" w14:textId="3E64B267" w:rsidR="00634B90" w:rsidRDefault="0C13C0B8" w:rsidP="7C300521">
      <w:pPr>
        <w:shd w:val="clear" w:color="auto" w:fill="DBE5F1"/>
        <w:spacing w:after="200" w:line="276" w:lineRule="auto"/>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7B905636" w14:textId="2E1ACD8F" w:rsidR="00634B90" w:rsidRDefault="0C13C0B8" w:rsidP="7C300521">
      <w:pPr>
        <w:pStyle w:val="Heading3"/>
        <w:spacing w:before="0" w:after="0"/>
        <w:rPr>
          <w:rFonts w:ascii="Calibri" w:eastAsia="Calibri" w:hAnsi="Calibri" w:cs="Calibri"/>
          <w:sz w:val="22"/>
          <w:szCs w:val="22"/>
        </w:rPr>
      </w:pPr>
      <w:proofErr w:type="gramStart"/>
      <w:r w:rsidRPr="7C300521">
        <w:rPr>
          <w:rFonts w:ascii="Calibri" w:eastAsia="Calibri" w:hAnsi="Calibri" w:cs="Calibri"/>
          <w:b/>
          <w:bCs/>
          <w:sz w:val="22"/>
          <w:szCs w:val="22"/>
        </w:rPr>
        <w:t>Overall</w:t>
      </w:r>
      <w:proofErr w:type="gramEnd"/>
      <w:r w:rsidRPr="7C300521">
        <w:rPr>
          <w:rFonts w:ascii="Calibri" w:eastAsia="Calibri" w:hAnsi="Calibri" w:cs="Calibri"/>
          <w:b/>
          <w:bCs/>
          <w:sz w:val="22"/>
          <w:szCs w:val="22"/>
        </w:rPr>
        <w:t xml:space="preserve"> Purpose of the Role</w:t>
      </w:r>
    </w:p>
    <w:p w14:paraId="5BA04590" w14:textId="55268E67" w:rsidR="00634B90" w:rsidRDefault="0C13C0B8" w:rsidP="00273BAC">
      <w:pPr>
        <w:pStyle w:val="ListParagraph"/>
        <w:numPr>
          <w:ilvl w:val="0"/>
          <w:numId w:val="8"/>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The role holder:</w:t>
      </w:r>
    </w:p>
    <w:p w14:paraId="3AC3637A" w14:textId="5DA16DF7" w:rsidR="00634B90" w:rsidRDefault="0C13C0B8" w:rsidP="00273BAC">
      <w:pPr>
        <w:pStyle w:val="ListParagraph"/>
        <w:numPr>
          <w:ilvl w:val="1"/>
          <w:numId w:val="8"/>
        </w:numPr>
        <w:spacing w:after="0"/>
        <w:ind w:left="108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Will have practical working knowledge of the systems, processes and procedures across a section or area of </w:t>
      </w:r>
      <w:proofErr w:type="gramStart"/>
      <w:r w:rsidRPr="7C300521">
        <w:rPr>
          <w:rFonts w:ascii="Calibri" w:eastAsia="Calibri" w:hAnsi="Calibri" w:cs="Calibri"/>
          <w:color w:val="000000" w:themeColor="text1"/>
          <w:sz w:val="22"/>
          <w:szCs w:val="22"/>
        </w:rPr>
        <w:t>work</w:t>
      </w:r>
      <w:proofErr w:type="gramEnd"/>
    </w:p>
    <w:p w14:paraId="1C936328" w14:textId="2AB408E3" w:rsidR="00634B90" w:rsidRDefault="0C13C0B8" w:rsidP="00273BAC">
      <w:pPr>
        <w:pStyle w:val="ListParagraph"/>
        <w:numPr>
          <w:ilvl w:val="1"/>
          <w:numId w:val="8"/>
        </w:numPr>
        <w:spacing w:after="0"/>
        <w:ind w:left="108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lastRenderedPageBreak/>
        <w:t xml:space="preserve">Will plan and </w:t>
      </w:r>
      <w:proofErr w:type="spellStart"/>
      <w:r w:rsidRPr="7C300521">
        <w:rPr>
          <w:rFonts w:ascii="Calibri" w:eastAsia="Calibri" w:hAnsi="Calibri" w:cs="Calibri"/>
          <w:color w:val="000000" w:themeColor="text1"/>
          <w:sz w:val="22"/>
          <w:szCs w:val="22"/>
        </w:rPr>
        <w:t>prioritise</w:t>
      </w:r>
      <w:proofErr w:type="spellEnd"/>
      <w:r w:rsidRPr="7C300521">
        <w:rPr>
          <w:rFonts w:ascii="Calibri" w:eastAsia="Calibri" w:hAnsi="Calibri" w:cs="Calibri"/>
          <w:color w:val="000000" w:themeColor="text1"/>
          <w:sz w:val="22"/>
          <w:szCs w:val="22"/>
        </w:rPr>
        <w:t xml:space="preserve"> own work and may be required to supervise the work of others and monitor progress within agreed objectives ensuring the effective use of </w:t>
      </w:r>
      <w:proofErr w:type="gramStart"/>
      <w:r w:rsidRPr="7C300521">
        <w:rPr>
          <w:rFonts w:ascii="Calibri" w:eastAsia="Calibri" w:hAnsi="Calibri" w:cs="Calibri"/>
          <w:color w:val="000000" w:themeColor="text1"/>
          <w:sz w:val="22"/>
          <w:szCs w:val="22"/>
        </w:rPr>
        <w:t>resources</w:t>
      </w:r>
      <w:proofErr w:type="gramEnd"/>
      <w:r w:rsidRPr="7C300521">
        <w:rPr>
          <w:rFonts w:ascii="Calibri" w:eastAsia="Calibri" w:hAnsi="Calibri" w:cs="Calibri"/>
          <w:color w:val="000000" w:themeColor="text1"/>
          <w:sz w:val="22"/>
          <w:szCs w:val="22"/>
        </w:rPr>
        <w:t xml:space="preserve"> </w:t>
      </w:r>
    </w:p>
    <w:p w14:paraId="1E3ABAA8" w14:textId="51B666A8" w:rsidR="00634B90" w:rsidRDefault="0C13C0B8" w:rsidP="00273BAC">
      <w:pPr>
        <w:pStyle w:val="ListParagraph"/>
        <w:numPr>
          <w:ilvl w:val="1"/>
          <w:numId w:val="8"/>
        </w:numPr>
        <w:spacing w:after="0"/>
        <w:ind w:left="108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Will be expected to contribute to longer term developments within the department such as implementing improvements to working methods, policies and </w:t>
      </w:r>
      <w:proofErr w:type="gramStart"/>
      <w:r w:rsidRPr="7C300521">
        <w:rPr>
          <w:rFonts w:ascii="Calibri" w:eastAsia="Calibri" w:hAnsi="Calibri" w:cs="Calibri"/>
          <w:color w:val="000000" w:themeColor="text1"/>
          <w:sz w:val="22"/>
          <w:szCs w:val="22"/>
        </w:rPr>
        <w:t>procedures</w:t>
      </w:r>
      <w:proofErr w:type="gramEnd"/>
    </w:p>
    <w:p w14:paraId="69C50253" w14:textId="5C9BC463" w:rsidR="00634B90" w:rsidRDefault="0C13C0B8" w:rsidP="00273BAC">
      <w:pPr>
        <w:pStyle w:val="ListParagraph"/>
        <w:numPr>
          <w:ilvl w:val="1"/>
          <w:numId w:val="8"/>
        </w:numPr>
        <w:spacing w:after="0"/>
        <w:ind w:left="108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May have detailed knowledge of specialist systems and/or a broad understanding of a wide range of activities. This knowledge is gained by extensive practical experience and/or through formal </w:t>
      </w:r>
      <w:proofErr w:type="gramStart"/>
      <w:r w:rsidRPr="7C300521">
        <w:rPr>
          <w:rFonts w:ascii="Calibri" w:eastAsia="Calibri" w:hAnsi="Calibri" w:cs="Calibri"/>
          <w:color w:val="000000" w:themeColor="text1"/>
          <w:sz w:val="22"/>
          <w:szCs w:val="22"/>
        </w:rPr>
        <w:t>instruction</w:t>
      </w:r>
      <w:proofErr w:type="gramEnd"/>
    </w:p>
    <w:p w14:paraId="77E15B46" w14:textId="5670969D" w:rsidR="00634B90" w:rsidRDefault="0C13C0B8" w:rsidP="00273BAC">
      <w:pPr>
        <w:pStyle w:val="ListParagraph"/>
        <w:numPr>
          <w:ilvl w:val="0"/>
          <w:numId w:val="8"/>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The work requires the use of initiative and judgement on how to address and resolve problems with minimal guidance and instructions from senior colleagues. </w:t>
      </w:r>
    </w:p>
    <w:p w14:paraId="4463BFA7" w14:textId="1962C4CA" w:rsidR="00634B90" w:rsidRDefault="0C13C0B8" w:rsidP="7C300521">
      <w:pPr>
        <w:spacing w:after="200" w:line="276" w:lineRule="auto"/>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 xml:space="preserve"> </w:t>
      </w:r>
    </w:p>
    <w:p w14:paraId="609FD666" w14:textId="7F568659" w:rsidR="00634B90" w:rsidRDefault="0C13C0B8" w:rsidP="7C300521">
      <w:pPr>
        <w:spacing w:after="200" w:line="276" w:lineRule="auto"/>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Main Work Activities</w:t>
      </w:r>
    </w:p>
    <w:p w14:paraId="287229F2" w14:textId="4AAB72F0" w:rsidR="00634B90" w:rsidRDefault="0C13C0B8" w:rsidP="7C300521">
      <w:pPr>
        <w:pStyle w:val="Heading3"/>
        <w:spacing w:before="0" w:after="0"/>
        <w:rPr>
          <w:rFonts w:ascii="Calibri" w:eastAsia="Calibri" w:hAnsi="Calibri" w:cs="Calibri"/>
          <w:sz w:val="22"/>
          <w:szCs w:val="22"/>
        </w:rPr>
      </w:pPr>
      <w:r w:rsidRPr="7C300521">
        <w:rPr>
          <w:rFonts w:ascii="Calibri" w:eastAsia="Calibri" w:hAnsi="Calibri" w:cs="Calibri"/>
          <w:b/>
          <w:bCs/>
          <w:sz w:val="22"/>
          <w:szCs w:val="22"/>
        </w:rPr>
        <w:t>Communication</w:t>
      </w:r>
    </w:p>
    <w:p w14:paraId="218DD576" w14:textId="609C6DD3" w:rsidR="00634B90" w:rsidRDefault="0C13C0B8" w:rsidP="00273BAC">
      <w:pPr>
        <w:pStyle w:val="ListParagraph"/>
        <w:numPr>
          <w:ilvl w:val="0"/>
          <w:numId w:val="7"/>
        </w:num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 xml:space="preserve">Provide advice and guidance to managers, staff, students and </w:t>
      </w:r>
      <w:proofErr w:type="gramStart"/>
      <w:r w:rsidRPr="7C300521">
        <w:rPr>
          <w:rFonts w:ascii="Times New Roman" w:eastAsia="Times New Roman" w:hAnsi="Times New Roman" w:cs="Times New Roman"/>
          <w:color w:val="000000" w:themeColor="text1"/>
        </w:rPr>
        <w:t>visitors</w:t>
      </w:r>
      <w:proofErr w:type="gramEnd"/>
    </w:p>
    <w:p w14:paraId="43E6DA96" w14:textId="79F321A9" w:rsidR="00634B90" w:rsidRDefault="0C13C0B8" w:rsidP="00273BAC">
      <w:pPr>
        <w:pStyle w:val="ListParagraph"/>
        <w:numPr>
          <w:ilvl w:val="0"/>
          <w:numId w:val="7"/>
        </w:num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Deliver established presentations to communicate information across Faculty/Dept/University</w:t>
      </w:r>
    </w:p>
    <w:p w14:paraId="3331DA6E" w14:textId="6B02B178" w:rsidR="00634B90" w:rsidRDefault="0C13C0B8" w:rsidP="00273BAC">
      <w:pPr>
        <w:pStyle w:val="ListParagraph"/>
        <w:numPr>
          <w:ilvl w:val="0"/>
          <w:numId w:val="7"/>
        </w:num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Attend meetings to report on information/</w:t>
      </w:r>
      <w:proofErr w:type="gramStart"/>
      <w:r w:rsidRPr="7C300521">
        <w:rPr>
          <w:rFonts w:ascii="Times New Roman" w:eastAsia="Times New Roman" w:hAnsi="Times New Roman" w:cs="Times New Roman"/>
          <w:color w:val="000000" w:themeColor="text1"/>
        </w:rPr>
        <w:t>data</w:t>
      </w:r>
      <w:proofErr w:type="gramEnd"/>
    </w:p>
    <w:p w14:paraId="0A480D48" w14:textId="368334C9" w:rsidR="00634B90" w:rsidRDefault="0C13C0B8" w:rsidP="00273BAC">
      <w:pPr>
        <w:pStyle w:val="ListParagraph"/>
        <w:numPr>
          <w:ilvl w:val="0"/>
          <w:numId w:val="7"/>
        </w:num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 xml:space="preserve">Take notes and produce formal minutes at meetings when </w:t>
      </w:r>
      <w:proofErr w:type="gramStart"/>
      <w:r w:rsidRPr="7C300521">
        <w:rPr>
          <w:rFonts w:ascii="Times New Roman" w:eastAsia="Times New Roman" w:hAnsi="Times New Roman" w:cs="Times New Roman"/>
          <w:color w:val="000000" w:themeColor="text1"/>
        </w:rPr>
        <w:t>required</w:t>
      </w:r>
      <w:proofErr w:type="gramEnd"/>
    </w:p>
    <w:p w14:paraId="4AA8237A" w14:textId="7D2AB545" w:rsidR="00634B90" w:rsidRDefault="0C13C0B8" w:rsidP="00273BAC">
      <w:pPr>
        <w:pStyle w:val="ListParagraph"/>
        <w:numPr>
          <w:ilvl w:val="0"/>
          <w:numId w:val="7"/>
        </w:num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 xml:space="preserve">Format and edit </w:t>
      </w:r>
      <w:proofErr w:type="gramStart"/>
      <w:r w:rsidRPr="7C300521">
        <w:rPr>
          <w:rFonts w:ascii="Times New Roman" w:eastAsia="Times New Roman" w:hAnsi="Times New Roman" w:cs="Times New Roman"/>
          <w:color w:val="000000" w:themeColor="text1"/>
        </w:rPr>
        <w:t>publications</w:t>
      </w:r>
      <w:proofErr w:type="gramEnd"/>
    </w:p>
    <w:p w14:paraId="21A67E97" w14:textId="20772A9C" w:rsidR="00634B90" w:rsidRDefault="0C13C0B8" w:rsidP="00273BAC">
      <w:pPr>
        <w:pStyle w:val="ListParagraph"/>
        <w:numPr>
          <w:ilvl w:val="0"/>
          <w:numId w:val="7"/>
        </w:num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 xml:space="preserve">Draft and type formal </w:t>
      </w:r>
      <w:proofErr w:type="gramStart"/>
      <w:r w:rsidRPr="7C300521">
        <w:rPr>
          <w:rFonts w:ascii="Times New Roman" w:eastAsia="Times New Roman" w:hAnsi="Times New Roman" w:cs="Times New Roman"/>
          <w:color w:val="000000" w:themeColor="text1"/>
        </w:rPr>
        <w:t>documentation</w:t>
      </w:r>
      <w:proofErr w:type="gramEnd"/>
    </w:p>
    <w:p w14:paraId="63741110" w14:textId="266689A5" w:rsidR="00634B90" w:rsidRDefault="0C13C0B8" w:rsidP="7C300521">
      <w:p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 xml:space="preserve"> </w:t>
      </w:r>
    </w:p>
    <w:p w14:paraId="02245BCB" w14:textId="4FCB587D" w:rsidR="00634B90" w:rsidRDefault="0C13C0B8" w:rsidP="7C300521">
      <w:pPr>
        <w:pStyle w:val="Heading3"/>
        <w:spacing w:before="0" w:after="0"/>
        <w:rPr>
          <w:rFonts w:ascii="Calibri" w:eastAsia="Calibri" w:hAnsi="Calibri" w:cs="Calibri"/>
          <w:sz w:val="22"/>
          <w:szCs w:val="22"/>
        </w:rPr>
      </w:pPr>
      <w:r w:rsidRPr="7C300521">
        <w:rPr>
          <w:rFonts w:ascii="Calibri" w:eastAsia="Calibri" w:hAnsi="Calibri" w:cs="Calibri"/>
          <w:b/>
          <w:bCs/>
          <w:sz w:val="22"/>
          <w:szCs w:val="22"/>
        </w:rPr>
        <w:t>Teamwork</w:t>
      </w:r>
    </w:p>
    <w:p w14:paraId="354BC4F7" w14:textId="6CF44395" w:rsidR="00634B90" w:rsidRDefault="0C13C0B8" w:rsidP="00273BAC">
      <w:pPr>
        <w:pStyle w:val="ListParagraph"/>
        <w:numPr>
          <w:ilvl w:val="0"/>
          <w:numId w:val="6"/>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May be required to supervise the work of </w:t>
      </w:r>
      <w:proofErr w:type="gramStart"/>
      <w:r w:rsidRPr="7C300521">
        <w:rPr>
          <w:rFonts w:ascii="Calibri" w:eastAsia="Calibri" w:hAnsi="Calibri" w:cs="Calibri"/>
          <w:color w:val="000000" w:themeColor="text1"/>
          <w:sz w:val="22"/>
          <w:szCs w:val="22"/>
        </w:rPr>
        <w:t>others</w:t>
      </w:r>
      <w:proofErr w:type="gramEnd"/>
    </w:p>
    <w:p w14:paraId="0E09E523" w14:textId="4279E048" w:rsidR="00634B90" w:rsidRDefault="0C13C0B8" w:rsidP="00273BAC">
      <w:pPr>
        <w:pStyle w:val="ListParagraph"/>
        <w:numPr>
          <w:ilvl w:val="0"/>
          <w:numId w:val="6"/>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Provide advice and guidance to other members of the </w:t>
      </w:r>
      <w:proofErr w:type="gramStart"/>
      <w:r w:rsidRPr="7C300521">
        <w:rPr>
          <w:rFonts w:ascii="Calibri" w:eastAsia="Calibri" w:hAnsi="Calibri" w:cs="Calibri"/>
          <w:color w:val="000000" w:themeColor="text1"/>
          <w:sz w:val="22"/>
          <w:szCs w:val="22"/>
        </w:rPr>
        <w:t>team</w:t>
      </w:r>
      <w:proofErr w:type="gramEnd"/>
      <w:r w:rsidRPr="7C300521">
        <w:rPr>
          <w:rFonts w:ascii="Calibri" w:eastAsia="Calibri" w:hAnsi="Calibri" w:cs="Calibri"/>
          <w:color w:val="000000" w:themeColor="text1"/>
          <w:sz w:val="22"/>
          <w:szCs w:val="22"/>
        </w:rPr>
        <w:t xml:space="preserve"> </w:t>
      </w:r>
    </w:p>
    <w:p w14:paraId="18E40747" w14:textId="4BE3E217" w:rsidR="00634B90" w:rsidRDefault="0C13C0B8" w:rsidP="7C300521">
      <w:pPr>
        <w:spacing w:after="0"/>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 xml:space="preserve"> </w:t>
      </w:r>
    </w:p>
    <w:p w14:paraId="41393048" w14:textId="4A117C10" w:rsidR="00634B90" w:rsidRDefault="0C13C0B8" w:rsidP="7C300521">
      <w:pPr>
        <w:spacing w:after="0"/>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Liaison and Networking</w:t>
      </w:r>
    </w:p>
    <w:p w14:paraId="02A1A42A" w14:textId="4EDAE9AA" w:rsidR="00634B90" w:rsidRDefault="0C13C0B8" w:rsidP="00273BAC">
      <w:pPr>
        <w:pStyle w:val="ListParagraph"/>
        <w:numPr>
          <w:ilvl w:val="0"/>
          <w:numId w:val="5"/>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Represent the University at various events and working </w:t>
      </w:r>
      <w:proofErr w:type="gramStart"/>
      <w:r w:rsidRPr="7C300521">
        <w:rPr>
          <w:rFonts w:ascii="Calibri" w:eastAsia="Calibri" w:hAnsi="Calibri" w:cs="Calibri"/>
          <w:color w:val="000000" w:themeColor="text1"/>
          <w:sz w:val="22"/>
          <w:szCs w:val="22"/>
        </w:rPr>
        <w:t>groups</w:t>
      </w:r>
      <w:proofErr w:type="gramEnd"/>
    </w:p>
    <w:p w14:paraId="19FF5182" w14:textId="7A36C196" w:rsidR="00634B90" w:rsidRDefault="0C13C0B8" w:rsidP="00273BAC">
      <w:pPr>
        <w:pStyle w:val="ListParagraph"/>
        <w:numPr>
          <w:ilvl w:val="0"/>
          <w:numId w:val="5"/>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Co-ordinate with other Faculties/Departments to develop and maintain communication channels to enhance service provision and ensure best practice is </w:t>
      </w:r>
      <w:proofErr w:type="gramStart"/>
      <w:r w:rsidRPr="7C300521">
        <w:rPr>
          <w:rFonts w:ascii="Calibri" w:eastAsia="Calibri" w:hAnsi="Calibri" w:cs="Calibri"/>
          <w:color w:val="000000" w:themeColor="text1"/>
          <w:sz w:val="22"/>
          <w:szCs w:val="22"/>
        </w:rPr>
        <w:t>followed</w:t>
      </w:r>
      <w:proofErr w:type="gramEnd"/>
    </w:p>
    <w:p w14:paraId="0011C49B" w14:textId="11531692" w:rsidR="00634B90" w:rsidRDefault="0C13C0B8" w:rsidP="7C300521">
      <w:pPr>
        <w:spacing w:after="0"/>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 xml:space="preserve"> </w:t>
      </w:r>
    </w:p>
    <w:p w14:paraId="1F9C8C8C" w14:textId="3D73A305" w:rsidR="00634B90" w:rsidRDefault="0C13C0B8" w:rsidP="7C300521">
      <w:pPr>
        <w:pStyle w:val="Heading3"/>
        <w:spacing w:before="0" w:after="0"/>
        <w:rPr>
          <w:rFonts w:ascii="Calibri" w:eastAsia="Calibri" w:hAnsi="Calibri" w:cs="Calibri"/>
          <w:sz w:val="22"/>
          <w:szCs w:val="22"/>
        </w:rPr>
      </w:pPr>
      <w:r w:rsidRPr="7C300521">
        <w:rPr>
          <w:rFonts w:ascii="Calibri" w:eastAsia="Calibri" w:hAnsi="Calibri" w:cs="Calibri"/>
          <w:b/>
          <w:bCs/>
          <w:sz w:val="22"/>
          <w:szCs w:val="22"/>
        </w:rPr>
        <w:t>Service Delivery</w:t>
      </w:r>
    </w:p>
    <w:p w14:paraId="291E2818" w14:textId="4219FF4D" w:rsidR="00634B90" w:rsidRDefault="0C13C0B8" w:rsidP="00273BAC">
      <w:pPr>
        <w:pStyle w:val="ListParagraph"/>
        <w:numPr>
          <w:ilvl w:val="0"/>
          <w:numId w:val="4"/>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Provide administrative support to colleagues </w:t>
      </w:r>
      <w:proofErr w:type="gramStart"/>
      <w:r w:rsidRPr="7C300521">
        <w:rPr>
          <w:rFonts w:ascii="Calibri" w:eastAsia="Calibri" w:hAnsi="Calibri" w:cs="Calibri"/>
          <w:color w:val="000000" w:themeColor="text1"/>
          <w:sz w:val="22"/>
          <w:szCs w:val="22"/>
        </w:rPr>
        <w:t>including  academic</w:t>
      </w:r>
      <w:proofErr w:type="gramEnd"/>
      <w:r w:rsidRPr="7C300521">
        <w:rPr>
          <w:rFonts w:ascii="Calibri" w:eastAsia="Calibri" w:hAnsi="Calibri" w:cs="Calibri"/>
          <w:color w:val="000000" w:themeColor="text1"/>
          <w:sz w:val="22"/>
          <w:szCs w:val="22"/>
        </w:rPr>
        <w:t xml:space="preserve"> and administrative staff </w:t>
      </w:r>
    </w:p>
    <w:p w14:paraId="6F68DCA7" w14:textId="49A290A9" w:rsidR="00634B90" w:rsidRDefault="0C13C0B8" w:rsidP="00273BAC">
      <w:pPr>
        <w:pStyle w:val="ListParagraph"/>
        <w:numPr>
          <w:ilvl w:val="0"/>
          <w:numId w:val="4"/>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Provide administrative support to specific projects as </w:t>
      </w:r>
      <w:proofErr w:type="gramStart"/>
      <w:r w:rsidRPr="7C300521">
        <w:rPr>
          <w:rFonts w:ascii="Calibri" w:eastAsia="Calibri" w:hAnsi="Calibri" w:cs="Calibri"/>
          <w:color w:val="000000" w:themeColor="text1"/>
          <w:sz w:val="22"/>
          <w:szCs w:val="22"/>
        </w:rPr>
        <w:t>required</w:t>
      </w:r>
      <w:proofErr w:type="gramEnd"/>
    </w:p>
    <w:p w14:paraId="20CF94E1" w14:textId="652A0A81" w:rsidR="00634B90" w:rsidRDefault="0C13C0B8" w:rsidP="00273BAC">
      <w:pPr>
        <w:pStyle w:val="ListParagraph"/>
        <w:numPr>
          <w:ilvl w:val="0"/>
          <w:numId w:val="4"/>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Manage small projects that contribute to improving service </w:t>
      </w:r>
      <w:proofErr w:type="gramStart"/>
      <w:r w:rsidRPr="7C300521">
        <w:rPr>
          <w:rFonts w:ascii="Calibri" w:eastAsia="Calibri" w:hAnsi="Calibri" w:cs="Calibri"/>
          <w:color w:val="000000" w:themeColor="text1"/>
          <w:sz w:val="22"/>
          <w:szCs w:val="22"/>
        </w:rPr>
        <w:t>delivery</w:t>
      </w:r>
      <w:proofErr w:type="gramEnd"/>
    </w:p>
    <w:p w14:paraId="7C52954E" w14:textId="2459375C" w:rsidR="00634B90" w:rsidRDefault="0C13C0B8" w:rsidP="00273BAC">
      <w:pPr>
        <w:pStyle w:val="ListParagraph"/>
        <w:numPr>
          <w:ilvl w:val="0"/>
          <w:numId w:val="4"/>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Identify, develop and manage office systems to improve the efficiency and effectiveness of the </w:t>
      </w:r>
      <w:proofErr w:type="gramStart"/>
      <w:r w:rsidRPr="7C300521">
        <w:rPr>
          <w:rFonts w:ascii="Calibri" w:eastAsia="Calibri" w:hAnsi="Calibri" w:cs="Calibri"/>
          <w:color w:val="000000" w:themeColor="text1"/>
          <w:sz w:val="22"/>
          <w:szCs w:val="22"/>
        </w:rPr>
        <w:t>Department</w:t>
      </w:r>
      <w:proofErr w:type="gramEnd"/>
    </w:p>
    <w:p w14:paraId="40A07C45" w14:textId="14BF9728" w:rsidR="00634B90" w:rsidRDefault="0C13C0B8" w:rsidP="00273BAC">
      <w:pPr>
        <w:pStyle w:val="ListParagraph"/>
        <w:numPr>
          <w:ilvl w:val="0"/>
          <w:numId w:val="4"/>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Administer and monitor procedures to ensure effective delivery of the </w:t>
      </w:r>
      <w:proofErr w:type="gramStart"/>
      <w:r w:rsidRPr="7C300521">
        <w:rPr>
          <w:rFonts w:ascii="Calibri" w:eastAsia="Calibri" w:hAnsi="Calibri" w:cs="Calibri"/>
          <w:color w:val="000000" w:themeColor="text1"/>
          <w:sz w:val="22"/>
          <w:szCs w:val="22"/>
        </w:rPr>
        <w:t>service</w:t>
      </w:r>
      <w:proofErr w:type="gramEnd"/>
      <w:r w:rsidRPr="7C300521">
        <w:rPr>
          <w:rFonts w:ascii="Calibri" w:eastAsia="Calibri" w:hAnsi="Calibri" w:cs="Calibri"/>
          <w:color w:val="000000" w:themeColor="text1"/>
          <w:sz w:val="22"/>
          <w:szCs w:val="22"/>
        </w:rPr>
        <w:t xml:space="preserve"> </w:t>
      </w:r>
    </w:p>
    <w:p w14:paraId="12615A9A" w14:textId="3AB98B8F" w:rsidR="00634B90" w:rsidRDefault="0C13C0B8" w:rsidP="7C300521">
      <w:pPr>
        <w:spacing w:after="0"/>
        <w:ind w:left="36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 xml:space="preserve"> </w:t>
      </w:r>
    </w:p>
    <w:p w14:paraId="4BF28734" w14:textId="3AF27F1E" w:rsidR="00634B90" w:rsidRDefault="0C13C0B8" w:rsidP="7C300521">
      <w:pPr>
        <w:pStyle w:val="Heading3"/>
        <w:spacing w:before="0" w:after="0"/>
        <w:rPr>
          <w:rFonts w:ascii="Calibri" w:eastAsia="Calibri" w:hAnsi="Calibri" w:cs="Calibri"/>
          <w:sz w:val="22"/>
          <w:szCs w:val="22"/>
        </w:rPr>
      </w:pPr>
      <w:r w:rsidRPr="7C300521">
        <w:rPr>
          <w:rFonts w:ascii="Calibri" w:eastAsia="Calibri" w:hAnsi="Calibri" w:cs="Calibri"/>
          <w:b/>
          <w:bCs/>
          <w:sz w:val="22"/>
          <w:szCs w:val="22"/>
        </w:rPr>
        <w:t xml:space="preserve">Planning and </w:t>
      </w:r>
      <w:proofErr w:type="spellStart"/>
      <w:r w:rsidRPr="7C300521">
        <w:rPr>
          <w:rFonts w:ascii="Calibri" w:eastAsia="Calibri" w:hAnsi="Calibri" w:cs="Calibri"/>
          <w:b/>
          <w:bCs/>
          <w:sz w:val="22"/>
          <w:szCs w:val="22"/>
        </w:rPr>
        <w:t>Organisation</w:t>
      </w:r>
      <w:proofErr w:type="spellEnd"/>
    </w:p>
    <w:p w14:paraId="7A54DAB2" w14:textId="38189175"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proofErr w:type="spellStart"/>
      <w:r w:rsidRPr="7C300521">
        <w:rPr>
          <w:rFonts w:ascii="Calibri" w:eastAsia="Calibri" w:hAnsi="Calibri" w:cs="Calibri"/>
          <w:color w:val="000000" w:themeColor="text1"/>
          <w:sz w:val="22"/>
          <w:szCs w:val="22"/>
        </w:rPr>
        <w:t>Organise</w:t>
      </w:r>
      <w:proofErr w:type="spellEnd"/>
      <w:r w:rsidRPr="7C300521">
        <w:rPr>
          <w:rFonts w:ascii="Calibri" w:eastAsia="Calibri" w:hAnsi="Calibri" w:cs="Calibri"/>
          <w:color w:val="000000" w:themeColor="text1"/>
          <w:sz w:val="22"/>
          <w:szCs w:val="22"/>
        </w:rPr>
        <w:t xml:space="preserve"> and represent the area and University at </w:t>
      </w:r>
      <w:proofErr w:type="gramStart"/>
      <w:r w:rsidRPr="7C300521">
        <w:rPr>
          <w:rFonts w:ascii="Calibri" w:eastAsia="Calibri" w:hAnsi="Calibri" w:cs="Calibri"/>
          <w:color w:val="000000" w:themeColor="text1"/>
          <w:sz w:val="22"/>
          <w:szCs w:val="22"/>
        </w:rPr>
        <w:t>events</w:t>
      </w:r>
      <w:proofErr w:type="gramEnd"/>
      <w:r w:rsidRPr="7C300521">
        <w:rPr>
          <w:rFonts w:ascii="Calibri" w:eastAsia="Calibri" w:hAnsi="Calibri" w:cs="Calibri"/>
          <w:color w:val="000000" w:themeColor="text1"/>
          <w:sz w:val="22"/>
          <w:szCs w:val="22"/>
        </w:rPr>
        <w:t xml:space="preserve"> </w:t>
      </w:r>
    </w:p>
    <w:p w14:paraId="5237B348" w14:textId="5422E4C9"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lastRenderedPageBreak/>
        <w:t xml:space="preserve">Plan and monitor the work of </w:t>
      </w:r>
      <w:proofErr w:type="gramStart"/>
      <w:r w:rsidRPr="7C300521">
        <w:rPr>
          <w:rFonts w:ascii="Calibri" w:eastAsia="Calibri" w:hAnsi="Calibri" w:cs="Calibri"/>
          <w:color w:val="000000" w:themeColor="text1"/>
          <w:sz w:val="22"/>
          <w:szCs w:val="22"/>
        </w:rPr>
        <w:t>others</w:t>
      </w:r>
      <w:proofErr w:type="gramEnd"/>
    </w:p>
    <w:p w14:paraId="01F61FE1" w14:textId="1AD144AD"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Co-ordinate departmental processes in conjunction with senior colleagues</w:t>
      </w:r>
    </w:p>
    <w:p w14:paraId="7CA4548B" w14:textId="5D51C883"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Expected to </w:t>
      </w:r>
      <w:proofErr w:type="spellStart"/>
      <w:r w:rsidRPr="7C300521">
        <w:rPr>
          <w:rFonts w:ascii="Calibri" w:eastAsia="Calibri" w:hAnsi="Calibri" w:cs="Calibri"/>
          <w:color w:val="000000" w:themeColor="text1"/>
          <w:sz w:val="22"/>
          <w:szCs w:val="22"/>
        </w:rPr>
        <w:t>organise</w:t>
      </w:r>
      <w:proofErr w:type="spellEnd"/>
      <w:r w:rsidRPr="7C300521">
        <w:rPr>
          <w:rFonts w:ascii="Calibri" w:eastAsia="Calibri" w:hAnsi="Calibri" w:cs="Calibri"/>
          <w:color w:val="000000" w:themeColor="text1"/>
          <w:sz w:val="22"/>
          <w:szCs w:val="22"/>
        </w:rPr>
        <w:t xml:space="preserve">, prepare and service committees as </w:t>
      </w:r>
      <w:proofErr w:type="gramStart"/>
      <w:r w:rsidRPr="7C300521">
        <w:rPr>
          <w:rFonts w:ascii="Calibri" w:eastAsia="Calibri" w:hAnsi="Calibri" w:cs="Calibri"/>
          <w:color w:val="000000" w:themeColor="text1"/>
          <w:sz w:val="22"/>
          <w:szCs w:val="22"/>
        </w:rPr>
        <w:t>appropriate</w:t>
      </w:r>
      <w:proofErr w:type="gramEnd"/>
    </w:p>
    <w:p w14:paraId="66580760" w14:textId="26041BE3"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Contribute to the </w:t>
      </w:r>
      <w:proofErr w:type="gramStart"/>
      <w:r w:rsidRPr="7C300521">
        <w:rPr>
          <w:rFonts w:ascii="Calibri" w:eastAsia="Calibri" w:hAnsi="Calibri" w:cs="Calibri"/>
          <w:color w:val="000000" w:themeColor="text1"/>
          <w:sz w:val="22"/>
          <w:szCs w:val="22"/>
        </w:rPr>
        <w:t>longer term</w:t>
      </w:r>
      <w:proofErr w:type="gramEnd"/>
      <w:r w:rsidRPr="7C300521">
        <w:rPr>
          <w:rFonts w:ascii="Calibri" w:eastAsia="Calibri" w:hAnsi="Calibri" w:cs="Calibri"/>
          <w:color w:val="000000" w:themeColor="text1"/>
          <w:sz w:val="22"/>
          <w:szCs w:val="22"/>
        </w:rPr>
        <w:t xml:space="preserve"> operational planning of the Faculty/Department</w:t>
      </w:r>
    </w:p>
    <w:p w14:paraId="25365129" w14:textId="1EA456F5" w:rsidR="00634B90" w:rsidRDefault="0C13C0B8" w:rsidP="7C300521">
      <w:p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 </w:t>
      </w:r>
    </w:p>
    <w:p w14:paraId="3FF006A2" w14:textId="532E0D3A" w:rsidR="00634B90" w:rsidRDefault="0C13C0B8" w:rsidP="7C300521">
      <w:pPr>
        <w:pStyle w:val="Heading3"/>
        <w:spacing w:before="0" w:after="0"/>
        <w:rPr>
          <w:rFonts w:ascii="Calibri" w:eastAsia="Calibri" w:hAnsi="Calibri" w:cs="Calibri"/>
          <w:sz w:val="22"/>
          <w:szCs w:val="22"/>
        </w:rPr>
      </w:pPr>
      <w:r w:rsidRPr="7C300521">
        <w:rPr>
          <w:rFonts w:ascii="Calibri" w:eastAsia="Calibri" w:hAnsi="Calibri" w:cs="Calibri"/>
          <w:b/>
          <w:bCs/>
          <w:sz w:val="22"/>
          <w:szCs w:val="22"/>
        </w:rPr>
        <w:t>Analysis/Data Inputting</w:t>
      </w:r>
    </w:p>
    <w:p w14:paraId="34CD98E0" w14:textId="66D8C817"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Record data and produce regular reports as required using Microsoft Office, other software and corporate </w:t>
      </w:r>
      <w:proofErr w:type="gramStart"/>
      <w:r w:rsidRPr="7C300521">
        <w:rPr>
          <w:rFonts w:ascii="Calibri" w:eastAsia="Calibri" w:hAnsi="Calibri" w:cs="Calibri"/>
          <w:color w:val="000000" w:themeColor="text1"/>
          <w:sz w:val="22"/>
          <w:szCs w:val="22"/>
        </w:rPr>
        <w:t>systems</w:t>
      </w:r>
      <w:proofErr w:type="gramEnd"/>
    </w:p>
    <w:p w14:paraId="284E9C04" w14:textId="5122D4D6"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Create spreadsheets to record relevant </w:t>
      </w:r>
      <w:proofErr w:type="gramStart"/>
      <w:r w:rsidRPr="7C300521">
        <w:rPr>
          <w:rFonts w:ascii="Calibri" w:eastAsia="Calibri" w:hAnsi="Calibri" w:cs="Calibri"/>
          <w:color w:val="000000" w:themeColor="text1"/>
          <w:sz w:val="22"/>
          <w:szCs w:val="22"/>
        </w:rPr>
        <w:t>information</w:t>
      </w:r>
      <w:proofErr w:type="gramEnd"/>
    </w:p>
    <w:p w14:paraId="2AB07B63" w14:textId="4C33D727"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Maintain, </w:t>
      </w:r>
      <w:proofErr w:type="gramStart"/>
      <w:r w:rsidRPr="7C300521">
        <w:rPr>
          <w:rFonts w:ascii="Calibri" w:eastAsia="Calibri" w:hAnsi="Calibri" w:cs="Calibri"/>
          <w:color w:val="000000" w:themeColor="text1"/>
          <w:sz w:val="22"/>
          <w:szCs w:val="22"/>
        </w:rPr>
        <w:t>monitor  and</w:t>
      </w:r>
      <w:proofErr w:type="gramEnd"/>
      <w:r w:rsidRPr="7C300521">
        <w:rPr>
          <w:rFonts w:ascii="Calibri" w:eastAsia="Calibri" w:hAnsi="Calibri" w:cs="Calibri"/>
          <w:color w:val="000000" w:themeColor="text1"/>
          <w:sz w:val="22"/>
          <w:szCs w:val="22"/>
        </w:rPr>
        <w:t xml:space="preserve"> interpret information</w:t>
      </w:r>
    </w:p>
    <w:p w14:paraId="69996B0D" w14:textId="2A96AA70"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Provide and </w:t>
      </w:r>
      <w:proofErr w:type="spellStart"/>
      <w:r w:rsidRPr="7C300521">
        <w:rPr>
          <w:rFonts w:ascii="Calibri" w:eastAsia="Calibri" w:hAnsi="Calibri" w:cs="Calibri"/>
          <w:color w:val="000000" w:themeColor="text1"/>
          <w:sz w:val="22"/>
          <w:szCs w:val="22"/>
        </w:rPr>
        <w:t>analyse</w:t>
      </w:r>
      <w:proofErr w:type="spellEnd"/>
      <w:r w:rsidRPr="7C300521">
        <w:rPr>
          <w:rFonts w:ascii="Calibri" w:eastAsia="Calibri" w:hAnsi="Calibri" w:cs="Calibri"/>
          <w:color w:val="000000" w:themeColor="text1"/>
          <w:sz w:val="22"/>
          <w:szCs w:val="22"/>
        </w:rPr>
        <w:t xml:space="preserve"> statistical information to be included in relevant </w:t>
      </w:r>
      <w:proofErr w:type="gramStart"/>
      <w:r w:rsidRPr="7C300521">
        <w:rPr>
          <w:rFonts w:ascii="Calibri" w:eastAsia="Calibri" w:hAnsi="Calibri" w:cs="Calibri"/>
          <w:color w:val="000000" w:themeColor="text1"/>
          <w:sz w:val="22"/>
          <w:szCs w:val="22"/>
        </w:rPr>
        <w:t>reports</w:t>
      </w:r>
      <w:proofErr w:type="gramEnd"/>
    </w:p>
    <w:p w14:paraId="27FD681A" w14:textId="4DB8C6F8"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Use databases (internal/external) to support the work of the </w:t>
      </w:r>
      <w:proofErr w:type="gramStart"/>
      <w:r w:rsidRPr="7C300521">
        <w:rPr>
          <w:rFonts w:ascii="Calibri" w:eastAsia="Calibri" w:hAnsi="Calibri" w:cs="Calibri"/>
          <w:color w:val="000000" w:themeColor="text1"/>
          <w:sz w:val="22"/>
          <w:szCs w:val="22"/>
        </w:rPr>
        <w:t>department</w:t>
      </w:r>
      <w:proofErr w:type="gramEnd"/>
    </w:p>
    <w:p w14:paraId="79201132" w14:textId="57B5F4F9" w:rsidR="00634B90" w:rsidRDefault="0C13C0B8" w:rsidP="00273BAC">
      <w:pPr>
        <w:pStyle w:val="ListParagraph"/>
        <w:numPr>
          <w:ilvl w:val="0"/>
          <w:numId w:val="3"/>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Record data as required using Microsoft Office, other software and corporate </w:t>
      </w:r>
      <w:proofErr w:type="gramStart"/>
      <w:r w:rsidRPr="7C300521">
        <w:rPr>
          <w:rFonts w:ascii="Calibri" w:eastAsia="Calibri" w:hAnsi="Calibri" w:cs="Calibri"/>
          <w:color w:val="000000" w:themeColor="text1"/>
          <w:sz w:val="22"/>
          <w:szCs w:val="22"/>
        </w:rPr>
        <w:t>systems</w:t>
      </w:r>
      <w:proofErr w:type="gramEnd"/>
    </w:p>
    <w:p w14:paraId="19D3CD4C" w14:textId="1D2BD677" w:rsidR="00634B90" w:rsidRDefault="0C13C0B8" w:rsidP="00273BAC">
      <w:pPr>
        <w:pStyle w:val="ListParagraph"/>
        <w:numPr>
          <w:ilvl w:val="0"/>
          <w:numId w:val="2"/>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Produce reports for routine </w:t>
      </w:r>
      <w:proofErr w:type="gramStart"/>
      <w:r w:rsidRPr="7C300521">
        <w:rPr>
          <w:rFonts w:ascii="Calibri" w:eastAsia="Calibri" w:hAnsi="Calibri" w:cs="Calibri"/>
          <w:color w:val="000000" w:themeColor="text1"/>
          <w:sz w:val="22"/>
          <w:szCs w:val="22"/>
        </w:rPr>
        <w:t>analysis</w:t>
      </w:r>
      <w:proofErr w:type="gramEnd"/>
    </w:p>
    <w:p w14:paraId="70D1CF5C" w14:textId="6D669351" w:rsidR="00634B90" w:rsidRDefault="0C13C0B8" w:rsidP="7C300521">
      <w:p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 </w:t>
      </w:r>
    </w:p>
    <w:p w14:paraId="4E9EB514" w14:textId="087C8CB2" w:rsidR="00634B90" w:rsidRDefault="0C13C0B8" w:rsidP="7C300521">
      <w:pPr>
        <w:pStyle w:val="Heading3"/>
        <w:spacing w:before="0" w:after="0"/>
        <w:rPr>
          <w:rFonts w:ascii="Calibri" w:eastAsia="Calibri" w:hAnsi="Calibri" w:cs="Calibri"/>
          <w:sz w:val="22"/>
          <w:szCs w:val="22"/>
        </w:rPr>
      </w:pPr>
      <w:proofErr w:type="gramStart"/>
      <w:r w:rsidRPr="7C300521">
        <w:rPr>
          <w:rFonts w:ascii="Calibri" w:eastAsia="Calibri" w:hAnsi="Calibri" w:cs="Calibri"/>
          <w:b/>
          <w:bCs/>
          <w:sz w:val="22"/>
          <w:szCs w:val="22"/>
        </w:rPr>
        <w:t>Additionally</w:t>
      </w:r>
      <w:proofErr w:type="gramEnd"/>
      <w:r w:rsidRPr="7C300521">
        <w:rPr>
          <w:rFonts w:ascii="Calibri" w:eastAsia="Calibri" w:hAnsi="Calibri" w:cs="Calibri"/>
          <w:b/>
          <w:bCs/>
          <w:sz w:val="22"/>
          <w:szCs w:val="22"/>
        </w:rPr>
        <w:t xml:space="preserve"> the post holder will be required to:</w:t>
      </w:r>
    </w:p>
    <w:p w14:paraId="5927B884" w14:textId="6E57C7A7" w:rsidR="00634B90" w:rsidRDefault="0C13C0B8" w:rsidP="00273BAC">
      <w:pPr>
        <w:pStyle w:val="ListParagraph"/>
        <w:numPr>
          <w:ilvl w:val="0"/>
          <w:numId w:val="2"/>
        </w:numPr>
        <w:spacing w:after="0"/>
        <w:ind w:left="360"/>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t>
      </w:r>
      <w:proofErr w:type="gramStart"/>
      <w:r w:rsidRPr="7C300521">
        <w:rPr>
          <w:rFonts w:ascii="Calibri" w:eastAsia="Calibri" w:hAnsi="Calibri" w:cs="Calibri"/>
          <w:color w:val="000000" w:themeColor="text1"/>
          <w:sz w:val="22"/>
          <w:szCs w:val="22"/>
        </w:rPr>
        <w:t>warden</w:t>
      </w:r>
      <w:proofErr w:type="gramEnd"/>
    </w:p>
    <w:p w14:paraId="51352982" w14:textId="21438898" w:rsidR="00634B90" w:rsidRDefault="0C13C0B8" w:rsidP="00273BAC">
      <w:pPr>
        <w:pStyle w:val="ListParagraph"/>
        <w:numPr>
          <w:ilvl w:val="0"/>
          <w:numId w:val="2"/>
        </w:numPr>
        <w:spacing w:after="0"/>
        <w:ind w:left="357" w:hanging="357"/>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Show a commitment to diversity, equal opportunities and anti-discriminatory practices This includes undertaking mandatory equality and diversity </w:t>
      </w:r>
      <w:proofErr w:type="gramStart"/>
      <w:r w:rsidRPr="7C300521">
        <w:rPr>
          <w:rFonts w:ascii="Calibri" w:eastAsia="Calibri" w:hAnsi="Calibri" w:cs="Calibri"/>
          <w:color w:val="000000" w:themeColor="text1"/>
          <w:sz w:val="22"/>
          <w:szCs w:val="22"/>
        </w:rPr>
        <w:t>training</w:t>
      </w:r>
      <w:proofErr w:type="gramEnd"/>
    </w:p>
    <w:p w14:paraId="44867D94" w14:textId="6B031BE2" w:rsidR="00634B90" w:rsidRDefault="0C13C0B8" w:rsidP="00273BAC">
      <w:pPr>
        <w:pStyle w:val="ListParagraph"/>
        <w:numPr>
          <w:ilvl w:val="0"/>
          <w:numId w:val="2"/>
        </w:numPr>
        <w:spacing w:after="0"/>
        <w:ind w:left="357" w:hanging="357"/>
        <w:rPr>
          <w:rFonts w:ascii="Calibri" w:eastAsia="Calibri" w:hAnsi="Calibri" w:cs="Calibri"/>
          <w:color w:val="000000" w:themeColor="text1"/>
          <w:sz w:val="22"/>
          <w:szCs w:val="22"/>
        </w:rPr>
      </w:pPr>
      <w:r w:rsidRPr="7C300521">
        <w:rPr>
          <w:rFonts w:ascii="Calibri" w:eastAsia="Calibri" w:hAnsi="Calibri" w:cs="Calibri"/>
          <w:color w:val="000000" w:themeColor="text1"/>
          <w:sz w:val="22"/>
          <w:szCs w:val="22"/>
        </w:rPr>
        <w:t xml:space="preserve">Comply with University regulations, policies and </w:t>
      </w:r>
      <w:proofErr w:type="gramStart"/>
      <w:r w:rsidRPr="7C300521">
        <w:rPr>
          <w:rFonts w:ascii="Calibri" w:eastAsia="Calibri" w:hAnsi="Calibri" w:cs="Calibri"/>
          <w:color w:val="000000" w:themeColor="text1"/>
          <w:sz w:val="22"/>
          <w:szCs w:val="22"/>
        </w:rPr>
        <w:t>procedures</w:t>
      </w:r>
      <w:proofErr w:type="gramEnd"/>
    </w:p>
    <w:p w14:paraId="55BC5EDD" w14:textId="0EC9FC5C" w:rsidR="00634B90" w:rsidRDefault="00634B90" w:rsidP="7C300521">
      <w:pPr>
        <w:spacing w:line="276" w:lineRule="auto"/>
        <w:rPr>
          <w:rFonts w:ascii="Aptos" w:eastAsia="Aptos" w:hAnsi="Aptos" w:cs="Aptos"/>
          <w:color w:val="000000" w:themeColor="text1"/>
        </w:rPr>
      </w:pPr>
    </w:p>
    <w:p w14:paraId="05D139AA" w14:textId="5582F2D1" w:rsidR="00634B90" w:rsidRDefault="0C13C0B8" w:rsidP="7C300521">
      <w:pPr>
        <w:spacing w:after="200" w:line="276" w:lineRule="auto"/>
        <w:rPr>
          <w:rFonts w:ascii="Times New Roman" w:eastAsia="Times New Roman" w:hAnsi="Times New Roman" w:cs="Times New Roman"/>
          <w:color w:val="000000" w:themeColor="text1"/>
        </w:rPr>
      </w:pPr>
      <w:r w:rsidRPr="7C300521">
        <w:rPr>
          <w:rFonts w:ascii="Times New Roman" w:eastAsia="Times New Roman" w:hAnsi="Times New Roman" w:cs="Times New Roman"/>
          <w:i/>
          <w:iCs/>
          <w:color w:val="000000" w:themeColor="text1"/>
        </w:rPr>
        <w:t xml:space="preserve"> </w:t>
      </w:r>
    </w:p>
    <w:p w14:paraId="3593CBB3" w14:textId="201D8451" w:rsidR="00634B90" w:rsidRDefault="0C13C0B8" w:rsidP="7C300521">
      <w:pPr>
        <w:spacing w:after="0"/>
        <w:rPr>
          <w:rFonts w:ascii="Times New Roman" w:eastAsia="Times New Roman" w:hAnsi="Times New Roman" w:cs="Times New Roman"/>
          <w:color w:val="000000" w:themeColor="text1"/>
        </w:rPr>
      </w:pPr>
      <w:r w:rsidRPr="7C300521">
        <w:rPr>
          <w:rFonts w:ascii="Times New Roman" w:eastAsia="Times New Roman" w:hAnsi="Times New Roman" w:cs="Times New Roman"/>
          <w:b/>
          <w:bCs/>
          <w:color w:val="000000" w:themeColor="text1"/>
        </w:rPr>
        <w:t>COMPETENCY SPECIFICATION</w:t>
      </w:r>
    </w:p>
    <w:p w14:paraId="7A4FD5AF" w14:textId="3E29D844" w:rsidR="00634B90" w:rsidRDefault="0C13C0B8" w:rsidP="7C300521">
      <w:pPr>
        <w:shd w:val="clear" w:color="auto" w:fill="DBE5F1"/>
        <w:spacing w:after="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 xml:space="preserve">To fulfil your role, you will need certain knowledge, </w:t>
      </w:r>
      <w:proofErr w:type="gramStart"/>
      <w:r w:rsidRPr="7C300521">
        <w:rPr>
          <w:rFonts w:ascii="Times New Roman" w:eastAsia="Times New Roman" w:hAnsi="Times New Roman" w:cs="Times New Roman"/>
          <w:color w:val="000000" w:themeColor="text1"/>
        </w:rPr>
        <w:t>skills</w:t>
      </w:r>
      <w:proofErr w:type="gramEnd"/>
      <w:r w:rsidRPr="7C300521">
        <w:rPr>
          <w:rFonts w:ascii="Times New Roman" w:eastAsia="Times New Roman" w:hAnsi="Times New Roman" w:cs="Times New Roman"/>
          <w:color w:val="000000" w:themeColor="text1"/>
        </w:rPr>
        <w:t xml:space="preserve"> and competencies. The following competency specification provides a framework within which your performance will be assessed.  The interview assessment may include, for example, testing on IT skills. </w:t>
      </w:r>
    </w:p>
    <w:p w14:paraId="16EA9828" w14:textId="4AEE98FD" w:rsidR="00634B90" w:rsidRDefault="0C13C0B8" w:rsidP="7C300521">
      <w:pPr>
        <w:spacing w:after="0"/>
        <w:rPr>
          <w:rFonts w:ascii="Times New Roman" w:eastAsia="Times New Roman" w:hAnsi="Times New Roman" w:cs="Times New Roman"/>
          <w:color w:val="000000" w:themeColor="text1"/>
        </w:rPr>
      </w:pPr>
      <w:r w:rsidRPr="7C300521">
        <w:rPr>
          <w:rFonts w:ascii="Times New Roman" w:eastAsia="Times New Roman" w:hAnsi="Times New Roman" w:cs="Times New Roman"/>
          <w:color w:val="000000" w:themeColor="text1"/>
        </w:rPr>
        <w:t xml:space="preserve"> </w:t>
      </w:r>
    </w:p>
    <w:p w14:paraId="55A308B8" w14:textId="14762633" w:rsidR="00634B90" w:rsidRDefault="0C13C0B8" w:rsidP="7C300521">
      <w:pPr>
        <w:shd w:val="clear" w:color="auto" w:fill="B8CCE4"/>
        <w:spacing w:after="0"/>
        <w:rPr>
          <w:rFonts w:ascii="Calibri" w:eastAsia="Calibri" w:hAnsi="Calibri" w:cs="Calibri"/>
          <w:color w:val="000000" w:themeColor="text1"/>
          <w:sz w:val="22"/>
          <w:szCs w:val="22"/>
        </w:rPr>
      </w:pPr>
      <w:r w:rsidRPr="7C300521">
        <w:rPr>
          <w:rFonts w:ascii="Calibri" w:eastAsia="Calibri" w:hAnsi="Calibri" w:cs="Calibri"/>
          <w:b/>
          <w:bCs/>
          <w:color w:val="000000" w:themeColor="text1"/>
          <w:sz w:val="22"/>
          <w:szCs w:val="22"/>
        </w:rPr>
        <w:t>The Competencies set out below are essential and are core requirements</w:t>
      </w:r>
      <w:r w:rsidRPr="7C300521">
        <w:rPr>
          <w:rFonts w:ascii="Calibri" w:eastAsia="Calibri" w:hAnsi="Calibri" w:cs="Calibri"/>
          <w:color w:val="000000" w:themeColor="text1"/>
          <w:sz w:val="22"/>
          <w:szCs w:val="22"/>
        </w:rPr>
        <w:t xml:space="preserve"> needed to perform the role and any candidate who fails the requirement will not be taken forward for further assessment or to interview.</w:t>
      </w:r>
    </w:p>
    <w:p w14:paraId="019DAE87" w14:textId="1CE163CF" w:rsidR="00634B90" w:rsidRDefault="0C13C0B8" w:rsidP="7C300521">
      <w:pPr>
        <w:spacing w:after="0"/>
        <w:rPr>
          <w:rFonts w:ascii="Calibri" w:eastAsia="Calibri" w:hAnsi="Calibri" w:cs="Calibri"/>
          <w:color w:val="000000" w:themeColor="text1"/>
          <w:sz w:val="22"/>
          <w:szCs w:val="22"/>
        </w:rPr>
      </w:pPr>
      <w:r w:rsidRPr="7C300521">
        <w:rPr>
          <w:rFonts w:ascii="Calibri" w:eastAsia="Calibri" w:hAnsi="Calibri" w:cs="Calibri"/>
          <w:b/>
          <w:bCs/>
          <w:color w:val="000000" w:themeColor="text1"/>
          <w:sz w:val="22"/>
          <w:szCs w:val="2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50"/>
        <w:gridCol w:w="1355"/>
        <w:gridCol w:w="1350"/>
      </w:tblGrid>
      <w:tr w:rsidR="7C300521" w14:paraId="08A96FD0" w14:textId="77777777" w:rsidTr="7C300521">
        <w:trPr>
          <w:trHeight w:val="300"/>
        </w:trPr>
        <w:tc>
          <w:tcPr>
            <w:tcW w:w="6650" w:type="dxa"/>
            <w:shd w:val="clear" w:color="auto" w:fill="B8CCE4"/>
            <w:tcMar>
              <w:left w:w="105" w:type="dxa"/>
              <w:right w:w="105" w:type="dxa"/>
            </w:tcMar>
          </w:tcPr>
          <w:p w14:paraId="4C0C1DB0" w14:textId="323BCBC6" w:rsidR="7C300521" w:rsidRDefault="7C300521" w:rsidP="7C300521">
            <w:pPr>
              <w:spacing w:line="279" w:lineRule="auto"/>
              <w:rPr>
                <w:rFonts w:ascii="Calibri" w:eastAsia="Calibri" w:hAnsi="Calibri" w:cs="Calibri"/>
                <w:color w:val="000000" w:themeColor="text1"/>
                <w:sz w:val="22"/>
                <w:szCs w:val="22"/>
              </w:rPr>
            </w:pPr>
            <w:r w:rsidRPr="7C300521">
              <w:rPr>
                <w:rFonts w:ascii="Calibri" w:eastAsia="Calibri" w:hAnsi="Calibri" w:cs="Calibri"/>
                <w:b/>
                <w:bCs/>
                <w:color w:val="000000" w:themeColor="text1"/>
                <w:sz w:val="22"/>
                <w:szCs w:val="22"/>
              </w:rPr>
              <w:t>Competency</w:t>
            </w:r>
          </w:p>
        </w:tc>
        <w:tc>
          <w:tcPr>
            <w:tcW w:w="2705" w:type="dxa"/>
            <w:gridSpan w:val="2"/>
            <w:shd w:val="clear" w:color="auto" w:fill="B8CCE4"/>
            <w:tcMar>
              <w:left w:w="105" w:type="dxa"/>
              <w:right w:w="105" w:type="dxa"/>
            </w:tcMar>
          </w:tcPr>
          <w:p w14:paraId="736525C6" w14:textId="352BDE92" w:rsidR="7C300521" w:rsidRDefault="7C300521" w:rsidP="7C300521">
            <w:pPr>
              <w:spacing w:line="279" w:lineRule="auto"/>
              <w:ind w:left="360"/>
              <w:rPr>
                <w:rFonts w:ascii="Calibri" w:eastAsia="Calibri" w:hAnsi="Calibri" w:cs="Calibri"/>
                <w:color w:val="000000" w:themeColor="text1"/>
                <w:sz w:val="22"/>
                <w:szCs w:val="22"/>
              </w:rPr>
            </w:pPr>
            <w:r w:rsidRPr="7C300521">
              <w:rPr>
                <w:rFonts w:ascii="Calibri" w:eastAsia="Calibri" w:hAnsi="Calibri" w:cs="Calibri"/>
                <w:b/>
                <w:bCs/>
                <w:color w:val="000000" w:themeColor="text1"/>
                <w:sz w:val="22"/>
                <w:szCs w:val="22"/>
              </w:rPr>
              <w:t>Identified by</w:t>
            </w:r>
          </w:p>
        </w:tc>
      </w:tr>
      <w:tr w:rsidR="7C300521" w14:paraId="361BD745" w14:textId="77777777" w:rsidTr="7C300521">
        <w:trPr>
          <w:trHeight w:val="225"/>
        </w:trPr>
        <w:tc>
          <w:tcPr>
            <w:tcW w:w="6650" w:type="dxa"/>
            <w:tcMar>
              <w:left w:w="105" w:type="dxa"/>
              <w:right w:w="105" w:type="dxa"/>
            </w:tcMar>
          </w:tcPr>
          <w:p w14:paraId="0D63ECBF" w14:textId="60A5879A"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b/>
                <w:bCs/>
                <w:sz w:val="22"/>
                <w:szCs w:val="22"/>
              </w:rPr>
              <w:t>Knowledge and Experience</w:t>
            </w:r>
            <w:r w:rsidRPr="7C300521">
              <w:rPr>
                <w:rFonts w:ascii="Calibri" w:eastAsia="Calibri" w:hAnsi="Calibri" w:cs="Calibri"/>
                <w:sz w:val="22"/>
                <w:szCs w:val="22"/>
              </w:rPr>
              <w:t xml:space="preserve"> </w:t>
            </w:r>
          </w:p>
        </w:tc>
        <w:tc>
          <w:tcPr>
            <w:tcW w:w="2705" w:type="dxa"/>
            <w:gridSpan w:val="2"/>
            <w:tcMar>
              <w:left w:w="105" w:type="dxa"/>
              <w:right w:w="105" w:type="dxa"/>
            </w:tcMar>
          </w:tcPr>
          <w:p w14:paraId="363E6672" w14:textId="600FCDB9" w:rsidR="7C300521" w:rsidRDefault="7C300521" w:rsidP="7C300521">
            <w:pPr>
              <w:spacing w:line="279" w:lineRule="auto"/>
              <w:ind w:left="175"/>
              <w:rPr>
                <w:rFonts w:ascii="Calibri" w:eastAsia="Calibri" w:hAnsi="Calibri" w:cs="Calibri"/>
                <w:sz w:val="22"/>
                <w:szCs w:val="22"/>
              </w:rPr>
            </w:pPr>
            <w:r w:rsidRPr="7C300521">
              <w:rPr>
                <w:rFonts w:ascii="Calibri" w:eastAsia="Calibri" w:hAnsi="Calibri" w:cs="Calibri"/>
                <w:sz w:val="22"/>
                <w:szCs w:val="22"/>
              </w:rPr>
              <w:t xml:space="preserve"> </w:t>
            </w:r>
          </w:p>
        </w:tc>
      </w:tr>
      <w:tr w:rsidR="7C300521" w14:paraId="313D131F" w14:textId="77777777" w:rsidTr="7C300521">
        <w:trPr>
          <w:trHeight w:val="300"/>
        </w:trPr>
        <w:tc>
          <w:tcPr>
            <w:tcW w:w="6650" w:type="dxa"/>
            <w:tcMar>
              <w:left w:w="105" w:type="dxa"/>
              <w:right w:w="105" w:type="dxa"/>
            </w:tcMar>
          </w:tcPr>
          <w:p w14:paraId="1BC8F59B" w14:textId="55EE5CCB"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t>Evidence of substantial experience in an office environment covering a broad range of administrative tasks.</w:t>
            </w:r>
          </w:p>
          <w:p w14:paraId="5E6A330D" w14:textId="7215CECE"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t xml:space="preserve"> </w:t>
            </w:r>
          </w:p>
        </w:tc>
        <w:tc>
          <w:tcPr>
            <w:tcW w:w="2705" w:type="dxa"/>
            <w:gridSpan w:val="2"/>
            <w:tcMar>
              <w:left w:w="105" w:type="dxa"/>
              <w:right w:w="105" w:type="dxa"/>
            </w:tcMar>
          </w:tcPr>
          <w:p w14:paraId="687C7637" w14:textId="41B9CFC0" w:rsidR="7C300521" w:rsidRDefault="7C300521" w:rsidP="7C300521">
            <w:pPr>
              <w:spacing w:line="279" w:lineRule="auto"/>
              <w:ind w:left="175"/>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1767D121" w14:textId="77777777" w:rsidTr="7C300521">
        <w:trPr>
          <w:trHeight w:val="300"/>
        </w:trPr>
        <w:tc>
          <w:tcPr>
            <w:tcW w:w="6650" w:type="dxa"/>
            <w:tcMar>
              <w:left w:w="105" w:type="dxa"/>
              <w:right w:w="105" w:type="dxa"/>
            </w:tcMar>
          </w:tcPr>
          <w:p w14:paraId="211B3341" w14:textId="52994E33"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lastRenderedPageBreak/>
              <w:t xml:space="preserve">Can demonstrate the ability to use a broad range of products from the Microsoft Office suite and </w:t>
            </w:r>
            <w:proofErr w:type="gramStart"/>
            <w:r w:rsidRPr="7C300521">
              <w:rPr>
                <w:rFonts w:ascii="Calibri" w:eastAsia="Calibri" w:hAnsi="Calibri" w:cs="Calibri"/>
                <w:sz w:val="22"/>
                <w:szCs w:val="22"/>
              </w:rPr>
              <w:t>have the ability to</w:t>
            </w:r>
            <w:proofErr w:type="gramEnd"/>
            <w:r w:rsidRPr="7C300521">
              <w:rPr>
                <w:rFonts w:ascii="Calibri" w:eastAsia="Calibri" w:hAnsi="Calibri" w:cs="Calibri"/>
                <w:sz w:val="22"/>
                <w:szCs w:val="22"/>
              </w:rPr>
              <w:t xml:space="preserve"> learn new systems and software.</w:t>
            </w:r>
          </w:p>
          <w:p w14:paraId="7EA4612B" w14:textId="60F94C00"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t xml:space="preserve"> </w:t>
            </w:r>
          </w:p>
        </w:tc>
        <w:tc>
          <w:tcPr>
            <w:tcW w:w="2705" w:type="dxa"/>
            <w:gridSpan w:val="2"/>
            <w:tcMar>
              <w:left w:w="105" w:type="dxa"/>
              <w:right w:w="105" w:type="dxa"/>
            </w:tcMar>
          </w:tcPr>
          <w:p w14:paraId="12C4C16B" w14:textId="1F40CB1A" w:rsidR="7C300521" w:rsidRDefault="7C300521" w:rsidP="7C300521">
            <w:pPr>
              <w:spacing w:line="279" w:lineRule="auto"/>
              <w:ind w:left="175"/>
              <w:rPr>
                <w:rFonts w:ascii="Calibri" w:eastAsia="Calibri" w:hAnsi="Calibri" w:cs="Calibri"/>
                <w:sz w:val="22"/>
                <w:szCs w:val="22"/>
              </w:rPr>
            </w:pPr>
            <w:r w:rsidRPr="7C300521">
              <w:rPr>
                <w:rFonts w:ascii="Calibri" w:eastAsia="Calibri" w:hAnsi="Calibri" w:cs="Calibri"/>
                <w:b/>
                <w:bCs/>
                <w:sz w:val="22"/>
                <w:szCs w:val="22"/>
              </w:rPr>
              <w:t>Application/Interview</w:t>
            </w:r>
          </w:p>
        </w:tc>
      </w:tr>
      <w:tr w:rsidR="7C300521" w14:paraId="4802CCDD" w14:textId="77777777" w:rsidTr="7C300521">
        <w:trPr>
          <w:trHeight w:val="300"/>
        </w:trPr>
        <w:tc>
          <w:tcPr>
            <w:tcW w:w="6650" w:type="dxa"/>
            <w:tcMar>
              <w:left w:w="105" w:type="dxa"/>
              <w:right w:w="105" w:type="dxa"/>
            </w:tcMar>
          </w:tcPr>
          <w:p w14:paraId="2B224C41" w14:textId="007CD472"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t>Has an HND in relevant area or equivalent qualification and/or experience.</w:t>
            </w:r>
          </w:p>
          <w:p w14:paraId="154AA956" w14:textId="00EF512A"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t xml:space="preserve"> </w:t>
            </w:r>
          </w:p>
        </w:tc>
        <w:tc>
          <w:tcPr>
            <w:tcW w:w="2705" w:type="dxa"/>
            <w:gridSpan w:val="2"/>
            <w:tcMar>
              <w:left w:w="105" w:type="dxa"/>
              <w:right w:w="105" w:type="dxa"/>
            </w:tcMar>
          </w:tcPr>
          <w:p w14:paraId="43D21752" w14:textId="3A2F2B72" w:rsidR="7C300521" w:rsidRDefault="7C300521" w:rsidP="7C300521">
            <w:pPr>
              <w:spacing w:line="279" w:lineRule="auto"/>
              <w:ind w:left="175"/>
              <w:rPr>
                <w:rFonts w:ascii="Calibri" w:eastAsia="Calibri" w:hAnsi="Calibri" w:cs="Calibri"/>
                <w:sz w:val="22"/>
                <w:szCs w:val="22"/>
              </w:rPr>
            </w:pPr>
            <w:r w:rsidRPr="7C300521">
              <w:rPr>
                <w:rFonts w:ascii="Calibri" w:eastAsia="Calibri" w:hAnsi="Calibri" w:cs="Calibri"/>
                <w:b/>
                <w:bCs/>
                <w:sz w:val="22"/>
                <w:szCs w:val="22"/>
              </w:rPr>
              <w:t>Application/Interview</w:t>
            </w:r>
          </w:p>
        </w:tc>
      </w:tr>
      <w:tr w:rsidR="7C300521" w14:paraId="3E4FB7C2" w14:textId="77777777" w:rsidTr="7C300521">
        <w:trPr>
          <w:trHeight w:val="300"/>
        </w:trPr>
        <w:tc>
          <w:tcPr>
            <w:tcW w:w="6650" w:type="dxa"/>
            <w:tcMar>
              <w:left w:w="105" w:type="dxa"/>
              <w:right w:w="105" w:type="dxa"/>
            </w:tcMar>
          </w:tcPr>
          <w:p w14:paraId="6F1DF634" w14:textId="63A57878"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t>Has an active approach to continuing professional development/undertaking training as appropriate for personal and professional development.</w:t>
            </w:r>
          </w:p>
          <w:p w14:paraId="60C38877" w14:textId="1FF8FFCE" w:rsidR="7C300521" w:rsidRDefault="7C300521" w:rsidP="7C300521">
            <w:pPr>
              <w:spacing w:line="279" w:lineRule="auto"/>
              <w:rPr>
                <w:rFonts w:ascii="Calibri" w:eastAsia="Calibri" w:hAnsi="Calibri" w:cs="Calibri"/>
                <w:sz w:val="22"/>
                <w:szCs w:val="22"/>
              </w:rPr>
            </w:pPr>
            <w:r w:rsidRPr="7C300521">
              <w:rPr>
                <w:rFonts w:ascii="Calibri" w:eastAsia="Calibri" w:hAnsi="Calibri" w:cs="Calibri"/>
                <w:sz w:val="22"/>
                <w:szCs w:val="22"/>
              </w:rPr>
              <w:t xml:space="preserve"> </w:t>
            </w:r>
          </w:p>
        </w:tc>
        <w:tc>
          <w:tcPr>
            <w:tcW w:w="2705" w:type="dxa"/>
            <w:gridSpan w:val="2"/>
            <w:tcMar>
              <w:left w:w="105" w:type="dxa"/>
              <w:right w:w="105" w:type="dxa"/>
            </w:tcMar>
          </w:tcPr>
          <w:p w14:paraId="4BF2A1EF" w14:textId="6CF3F1E9" w:rsidR="7C300521" w:rsidRDefault="7C300521" w:rsidP="7C300521">
            <w:pPr>
              <w:spacing w:line="279" w:lineRule="auto"/>
              <w:ind w:left="175"/>
              <w:rPr>
                <w:rFonts w:ascii="Calibri" w:eastAsia="Calibri" w:hAnsi="Calibri" w:cs="Calibri"/>
                <w:sz w:val="22"/>
                <w:szCs w:val="22"/>
              </w:rPr>
            </w:pPr>
            <w:r w:rsidRPr="7C300521">
              <w:rPr>
                <w:rFonts w:ascii="Calibri" w:eastAsia="Calibri" w:hAnsi="Calibri" w:cs="Calibri"/>
                <w:b/>
                <w:bCs/>
                <w:sz w:val="22"/>
                <w:szCs w:val="22"/>
              </w:rPr>
              <w:t>Application/Interview</w:t>
            </w:r>
          </w:p>
        </w:tc>
      </w:tr>
      <w:tr w:rsidR="7C300521" w14:paraId="41EAE36F" w14:textId="77777777" w:rsidTr="7C300521">
        <w:trPr>
          <w:trHeight w:val="300"/>
        </w:trPr>
        <w:tc>
          <w:tcPr>
            <w:tcW w:w="8005" w:type="dxa"/>
            <w:gridSpan w:val="2"/>
            <w:tcMar>
              <w:left w:w="105" w:type="dxa"/>
              <w:right w:w="105" w:type="dxa"/>
            </w:tcMar>
          </w:tcPr>
          <w:p w14:paraId="6650E837" w14:textId="39B76454"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Communication (Oral and Written)</w:t>
            </w:r>
          </w:p>
          <w:p w14:paraId="162D899C" w14:textId="01566188"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rPr>
              <w:t>Can demonstrate the ability to provide information in a suitable format so that the others’ needs are met and adjusts the level of content to help others understand.</w:t>
            </w:r>
          </w:p>
        </w:tc>
        <w:tc>
          <w:tcPr>
            <w:tcW w:w="1350" w:type="dxa"/>
            <w:tcMar>
              <w:left w:w="105" w:type="dxa"/>
              <w:right w:w="105" w:type="dxa"/>
            </w:tcMar>
          </w:tcPr>
          <w:p w14:paraId="6B2D7261" w14:textId="6AC83F33"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p w14:paraId="0F6BD1D9" w14:textId="4637AE10"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6720EA31" w14:textId="77777777" w:rsidTr="7C300521">
        <w:trPr>
          <w:trHeight w:val="300"/>
        </w:trPr>
        <w:tc>
          <w:tcPr>
            <w:tcW w:w="8005" w:type="dxa"/>
            <w:gridSpan w:val="2"/>
            <w:tcMar>
              <w:left w:w="105" w:type="dxa"/>
              <w:right w:w="105" w:type="dxa"/>
            </w:tcMar>
          </w:tcPr>
          <w:p w14:paraId="2322146E" w14:textId="13F7AB69"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c>
          <w:tcPr>
            <w:tcW w:w="1350" w:type="dxa"/>
            <w:tcMar>
              <w:left w:w="105" w:type="dxa"/>
              <w:right w:w="105" w:type="dxa"/>
            </w:tcMar>
          </w:tcPr>
          <w:p w14:paraId="35979FE5" w14:textId="1B6E55F5"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r>
      <w:tr w:rsidR="7C300521" w14:paraId="47940DC3" w14:textId="77777777" w:rsidTr="7C300521">
        <w:trPr>
          <w:trHeight w:val="300"/>
        </w:trPr>
        <w:tc>
          <w:tcPr>
            <w:tcW w:w="8005" w:type="dxa"/>
            <w:gridSpan w:val="2"/>
            <w:tcMar>
              <w:left w:w="105" w:type="dxa"/>
              <w:right w:w="105" w:type="dxa"/>
            </w:tcMar>
          </w:tcPr>
          <w:p w14:paraId="230538E1" w14:textId="19E6C663"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Teamwork and Motivation</w:t>
            </w:r>
          </w:p>
          <w:p w14:paraId="1C550B73" w14:textId="159B5FAC"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rPr>
              <w:t>Can demonstrate the ability to delegate work to others and/or help to build co-operation to deliver team results.</w:t>
            </w:r>
          </w:p>
        </w:tc>
        <w:tc>
          <w:tcPr>
            <w:tcW w:w="1350" w:type="dxa"/>
            <w:tcMar>
              <w:left w:w="105" w:type="dxa"/>
              <w:right w:w="105" w:type="dxa"/>
            </w:tcMar>
          </w:tcPr>
          <w:p w14:paraId="179E7DA7" w14:textId="20BB9D0F"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7AC40EB4" w14:textId="77777777" w:rsidTr="7C300521">
        <w:trPr>
          <w:trHeight w:val="300"/>
        </w:trPr>
        <w:tc>
          <w:tcPr>
            <w:tcW w:w="8005" w:type="dxa"/>
            <w:gridSpan w:val="2"/>
            <w:tcMar>
              <w:left w:w="105" w:type="dxa"/>
              <w:right w:w="105" w:type="dxa"/>
            </w:tcMar>
          </w:tcPr>
          <w:p w14:paraId="35024735" w14:textId="308D085A"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c>
          <w:tcPr>
            <w:tcW w:w="1350" w:type="dxa"/>
            <w:tcMar>
              <w:left w:w="105" w:type="dxa"/>
              <w:right w:w="105" w:type="dxa"/>
            </w:tcMar>
          </w:tcPr>
          <w:p w14:paraId="62C94437" w14:textId="727FFC6C"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r>
      <w:tr w:rsidR="7C300521" w14:paraId="5C5262C2" w14:textId="77777777" w:rsidTr="7C300521">
        <w:trPr>
          <w:trHeight w:val="300"/>
        </w:trPr>
        <w:tc>
          <w:tcPr>
            <w:tcW w:w="8005" w:type="dxa"/>
            <w:gridSpan w:val="2"/>
            <w:tcMar>
              <w:left w:w="105" w:type="dxa"/>
              <w:right w:w="105" w:type="dxa"/>
            </w:tcMar>
          </w:tcPr>
          <w:p w14:paraId="6C6E7983" w14:textId="1AA0FDF1"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Liaison and Networking</w:t>
            </w:r>
          </w:p>
          <w:p w14:paraId="6FACBCC3" w14:textId="550249BC"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rPr>
              <w:t xml:space="preserve">Can demonstrate the ability to </w:t>
            </w:r>
            <w:proofErr w:type="gramStart"/>
            <w:r w:rsidRPr="7C300521">
              <w:rPr>
                <w:rFonts w:ascii="Times New Roman" w:eastAsia="Times New Roman" w:hAnsi="Times New Roman" w:cs="Times New Roman"/>
              </w:rPr>
              <w:t>make contact with</w:t>
            </w:r>
            <w:proofErr w:type="gramEnd"/>
            <w:r w:rsidRPr="7C300521">
              <w:rPr>
                <w:rFonts w:ascii="Times New Roman" w:eastAsia="Times New Roman" w:hAnsi="Times New Roman" w:cs="Times New Roman"/>
              </w:rPr>
              <w:t xml:space="preserve"> others to ensure that information is exchanged and circulated appropriately to the right person at the right time.</w:t>
            </w:r>
          </w:p>
        </w:tc>
        <w:tc>
          <w:tcPr>
            <w:tcW w:w="1350" w:type="dxa"/>
            <w:tcMar>
              <w:left w:w="105" w:type="dxa"/>
              <w:right w:w="105" w:type="dxa"/>
            </w:tcMar>
          </w:tcPr>
          <w:p w14:paraId="74B3DAA7" w14:textId="270C3FDC"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41067FCF" w14:textId="77777777" w:rsidTr="7C300521">
        <w:trPr>
          <w:trHeight w:val="300"/>
        </w:trPr>
        <w:tc>
          <w:tcPr>
            <w:tcW w:w="8005" w:type="dxa"/>
            <w:gridSpan w:val="2"/>
            <w:tcMar>
              <w:left w:w="105" w:type="dxa"/>
              <w:right w:w="105" w:type="dxa"/>
            </w:tcMar>
          </w:tcPr>
          <w:p w14:paraId="48450268" w14:textId="084B4680"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c>
          <w:tcPr>
            <w:tcW w:w="1350" w:type="dxa"/>
            <w:tcMar>
              <w:left w:w="105" w:type="dxa"/>
              <w:right w:w="105" w:type="dxa"/>
            </w:tcMar>
          </w:tcPr>
          <w:p w14:paraId="72DF808D" w14:textId="7F7FB04A"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r>
      <w:tr w:rsidR="7C300521" w14:paraId="24034E73" w14:textId="77777777" w:rsidTr="7C300521">
        <w:trPr>
          <w:trHeight w:val="300"/>
        </w:trPr>
        <w:tc>
          <w:tcPr>
            <w:tcW w:w="8005" w:type="dxa"/>
            <w:gridSpan w:val="2"/>
            <w:tcMar>
              <w:left w:w="105" w:type="dxa"/>
              <w:right w:w="105" w:type="dxa"/>
            </w:tcMar>
          </w:tcPr>
          <w:p w14:paraId="7C1B580F" w14:textId="35E5DECC"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Service Delivery</w:t>
            </w:r>
          </w:p>
          <w:p w14:paraId="026ABF4D" w14:textId="4F9CCECA"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rPr>
              <w:t>Can demonstrate the ability to seek ways to improve and adjust current levels of service. Deals with complaints and initiates contact with customers to obtain their reactions and views about the service and future needs.</w:t>
            </w:r>
          </w:p>
        </w:tc>
        <w:tc>
          <w:tcPr>
            <w:tcW w:w="1350" w:type="dxa"/>
            <w:tcMar>
              <w:left w:w="105" w:type="dxa"/>
              <w:right w:w="105" w:type="dxa"/>
            </w:tcMar>
          </w:tcPr>
          <w:p w14:paraId="06EE8570" w14:textId="0092B4EB"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48C05A5B" w14:textId="77777777" w:rsidTr="7C300521">
        <w:trPr>
          <w:trHeight w:val="300"/>
        </w:trPr>
        <w:tc>
          <w:tcPr>
            <w:tcW w:w="8005" w:type="dxa"/>
            <w:gridSpan w:val="2"/>
            <w:tcMar>
              <w:left w:w="105" w:type="dxa"/>
              <w:right w:w="105" w:type="dxa"/>
            </w:tcMar>
          </w:tcPr>
          <w:p w14:paraId="671703F1" w14:textId="7443A8CF"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c>
          <w:tcPr>
            <w:tcW w:w="1350" w:type="dxa"/>
            <w:tcMar>
              <w:left w:w="105" w:type="dxa"/>
              <w:right w:w="105" w:type="dxa"/>
            </w:tcMar>
          </w:tcPr>
          <w:p w14:paraId="31F59343" w14:textId="287AD08A"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r>
      <w:tr w:rsidR="7C300521" w14:paraId="60BCFB19" w14:textId="77777777" w:rsidTr="7C300521">
        <w:trPr>
          <w:trHeight w:val="300"/>
        </w:trPr>
        <w:tc>
          <w:tcPr>
            <w:tcW w:w="8005" w:type="dxa"/>
            <w:gridSpan w:val="2"/>
            <w:tcMar>
              <w:left w:w="105" w:type="dxa"/>
              <w:right w:w="105" w:type="dxa"/>
            </w:tcMar>
          </w:tcPr>
          <w:p w14:paraId="43386756" w14:textId="18ECDF0C"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Planning and </w:t>
            </w:r>
            <w:proofErr w:type="spellStart"/>
            <w:r w:rsidRPr="7C300521">
              <w:rPr>
                <w:rFonts w:ascii="Times New Roman" w:eastAsia="Times New Roman" w:hAnsi="Times New Roman" w:cs="Times New Roman"/>
                <w:b/>
                <w:bCs/>
              </w:rPr>
              <w:t>Organisation</w:t>
            </w:r>
            <w:proofErr w:type="spellEnd"/>
          </w:p>
          <w:p w14:paraId="4FE3DC29" w14:textId="077CCF04"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rPr>
              <w:t>Can demonstrate the ability to ensure that the work is carried out effectively and that resources are available to meet demand. Identifies the need for further action and resources by monitoring progress.</w:t>
            </w:r>
          </w:p>
        </w:tc>
        <w:tc>
          <w:tcPr>
            <w:tcW w:w="1350" w:type="dxa"/>
            <w:tcMar>
              <w:left w:w="105" w:type="dxa"/>
              <w:right w:w="105" w:type="dxa"/>
            </w:tcMar>
          </w:tcPr>
          <w:p w14:paraId="775B736F" w14:textId="1197E0E8"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1C9D736A" w14:textId="77777777" w:rsidTr="7C300521">
        <w:trPr>
          <w:trHeight w:val="300"/>
        </w:trPr>
        <w:tc>
          <w:tcPr>
            <w:tcW w:w="8005" w:type="dxa"/>
            <w:gridSpan w:val="2"/>
            <w:tcMar>
              <w:left w:w="105" w:type="dxa"/>
              <w:right w:w="105" w:type="dxa"/>
            </w:tcMar>
          </w:tcPr>
          <w:p w14:paraId="299A3D56" w14:textId="4210A5B1"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p w14:paraId="33F939C6" w14:textId="017C987A"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c>
          <w:tcPr>
            <w:tcW w:w="1350" w:type="dxa"/>
            <w:tcMar>
              <w:left w:w="105" w:type="dxa"/>
              <w:right w:w="105" w:type="dxa"/>
            </w:tcMar>
          </w:tcPr>
          <w:p w14:paraId="7BE2FFD3" w14:textId="0838B0FE"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r>
      <w:tr w:rsidR="7C300521" w14:paraId="068B5EF6" w14:textId="77777777" w:rsidTr="7C300521">
        <w:trPr>
          <w:trHeight w:val="300"/>
        </w:trPr>
        <w:tc>
          <w:tcPr>
            <w:tcW w:w="8005" w:type="dxa"/>
            <w:gridSpan w:val="2"/>
            <w:tcMar>
              <w:left w:w="105" w:type="dxa"/>
              <w:right w:w="105" w:type="dxa"/>
            </w:tcMar>
          </w:tcPr>
          <w:p w14:paraId="5B55801E" w14:textId="2A7907CB"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Initiative and Problem Solving</w:t>
            </w:r>
          </w:p>
          <w:p w14:paraId="611AF083" w14:textId="02B492B6"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rPr>
              <w:t xml:space="preserve">Can demonstrate the ability to use initiative to </w:t>
            </w:r>
            <w:proofErr w:type="spellStart"/>
            <w:r w:rsidRPr="7C300521">
              <w:rPr>
                <w:rFonts w:ascii="Times New Roman" w:eastAsia="Times New Roman" w:hAnsi="Times New Roman" w:cs="Times New Roman"/>
              </w:rPr>
              <w:t>recognise</w:t>
            </w:r>
            <w:proofErr w:type="spellEnd"/>
            <w:r w:rsidRPr="7C300521">
              <w:rPr>
                <w:rFonts w:ascii="Times New Roman" w:eastAsia="Times New Roman" w:hAnsi="Times New Roman" w:cs="Times New Roman"/>
              </w:rPr>
              <w:t xml:space="preserve"> problems and offer solutions.</w:t>
            </w:r>
          </w:p>
        </w:tc>
        <w:tc>
          <w:tcPr>
            <w:tcW w:w="1350" w:type="dxa"/>
            <w:tcMar>
              <w:left w:w="105" w:type="dxa"/>
              <w:right w:w="105" w:type="dxa"/>
            </w:tcMar>
          </w:tcPr>
          <w:p w14:paraId="19373372" w14:textId="131621AA"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3562605F" w14:textId="77777777" w:rsidTr="7C300521">
        <w:trPr>
          <w:trHeight w:val="300"/>
        </w:trPr>
        <w:tc>
          <w:tcPr>
            <w:tcW w:w="8005" w:type="dxa"/>
            <w:gridSpan w:val="2"/>
            <w:tcMar>
              <w:left w:w="105" w:type="dxa"/>
              <w:right w:w="105" w:type="dxa"/>
            </w:tcMar>
          </w:tcPr>
          <w:p w14:paraId="747FD2BC" w14:textId="6C3BCCF8"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c>
          <w:tcPr>
            <w:tcW w:w="1350" w:type="dxa"/>
            <w:tcMar>
              <w:left w:w="105" w:type="dxa"/>
              <w:right w:w="105" w:type="dxa"/>
            </w:tcMar>
          </w:tcPr>
          <w:p w14:paraId="4F51F3F9" w14:textId="06B8D556"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 xml:space="preserve"> </w:t>
            </w:r>
          </w:p>
        </w:tc>
      </w:tr>
      <w:tr w:rsidR="7C300521" w14:paraId="7C5C579F" w14:textId="77777777" w:rsidTr="7C300521">
        <w:trPr>
          <w:trHeight w:val="300"/>
        </w:trPr>
        <w:tc>
          <w:tcPr>
            <w:tcW w:w="8005" w:type="dxa"/>
            <w:gridSpan w:val="2"/>
            <w:tcMar>
              <w:left w:w="105" w:type="dxa"/>
              <w:right w:w="105" w:type="dxa"/>
            </w:tcMar>
          </w:tcPr>
          <w:p w14:paraId="289A363D" w14:textId="16428158"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lastRenderedPageBreak/>
              <w:t>Analysis/Reporting</w:t>
            </w:r>
            <w:r>
              <w:br/>
            </w:r>
            <w:r w:rsidRPr="7C300521">
              <w:rPr>
                <w:rFonts w:ascii="Times New Roman" w:eastAsia="Times New Roman" w:hAnsi="Times New Roman" w:cs="Times New Roman"/>
                <w:i/>
                <w:iCs/>
              </w:rPr>
              <w:t xml:space="preserve"> </w:t>
            </w:r>
            <w:r w:rsidRPr="7C300521">
              <w:rPr>
                <w:rFonts w:ascii="Times New Roman" w:eastAsia="Times New Roman" w:hAnsi="Times New Roman" w:cs="Times New Roman"/>
              </w:rPr>
              <w:t xml:space="preserve">Can demonstrate the ability to identify and use a range of data, with the ability to combine various data types to produce reports and perform basic analysis. </w:t>
            </w:r>
          </w:p>
        </w:tc>
        <w:tc>
          <w:tcPr>
            <w:tcW w:w="1350" w:type="dxa"/>
            <w:tcMar>
              <w:left w:w="105" w:type="dxa"/>
              <w:right w:w="105" w:type="dxa"/>
            </w:tcMar>
          </w:tcPr>
          <w:p w14:paraId="1F98FF19" w14:textId="7205FE6F" w:rsidR="7C300521" w:rsidRDefault="7C300521" w:rsidP="7C300521">
            <w:pPr>
              <w:spacing w:line="279" w:lineRule="auto"/>
              <w:rPr>
                <w:rFonts w:ascii="Times New Roman" w:eastAsia="Times New Roman" w:hAnsi="Times New Roman" w:cs="Times New Roman"/>
              </w:rPr>
            </w:pPr>
            <w:r w:rsidRPr="7C300521">
              <w:rPr>
                <w:rFonts w:ascii="Times New Roman" w:eastAsia="Times New Roman" w:hAnsi="Times New Roman" w:cs="Times New Roman"/>
                <w:b/>
                <w:bCs/>
              </w:rPr>
              <w:t>Application/Interview</w:t>
            </w:r>
          </w:p>
        </w:tc>
      </w:tr>
      <w:tr w:rsidR="7C300521" w14:paraId="217419D1" w14:textId="77777777" w:rsidTr="7C300521">
        <w:trPr>
          <w:trHeight w:val="300"/>
        </w:trPr>
        <w:tc>
          <w:tcPr>
            <w:tcW w:w="6650" w:type="dxa"/>
            <w:tcBorders>
              <w:left w:val="nil"/>
              <w:bottom w:val="nil"/>
              <w:right w:val="nil"/>
            </w:tcBorders>
            <w:tcMar>
              <w:left w:w="105" w:type="dxa"/>
              <w:right w:w="105" w:type="dxa"/>
            </w:tcMar>
            <w:vAlign w:val="center"/>
          </w:tcPr>
          <w:p w14:paraId="008929D9" w14:textId="3E54630F" w:rsidR="7C300521" w:rsidRDefault="7C300521" w:rsidP="7C300521">
            <w:pPr>
              <w:spacing w:line="279" w:lineRule="auto"/>
              <w:rPr>
                <w:rFonts w:ascii="Aptos" w:eastAsia="Aptos" w:hAnsi="Aptos" w:cs="Aptos"/>
              </w:rPr>
            </w:pPr>
          </w:p>
        </w:tc>
        <w:tc>
          <w:tcPr>
            <w:tcW w:w="1355" w:type="dxa"/>
            <w:tcBorders>
              <w:top w:val="nil"/>
              <w:left w:val="nil"/>
              <w:bottom w:val="nil"/>
              <w:right w:val="nil"/>
            </w:tcBorders>
            <w:tcMar>
              <w:left w:w="105" w:type="dxa"/>
              <w:right w:w="105" w:type="dxa"/>
            </w:tcMar>
            <w:vAlign w:val="center"/>
          </w:tcPr>
          <w:p w14:paraId="65AC67EC" w14:textId="7CB6D31C" w:rsidR="7C300521" w:rsidRDefault="7C300521" w:rsidP="7C300521">
            <w:pPr>
              <w:spacing w:line="279" w:lineRule="auto"/>
              <w:rPr>
                <w:rFonts w:ascii="Aptos" w:eastAsia="Aptos" w:hAnsi="Aptos" w:cs="Aptos"/>
              </w:rPr>
            </w:pPr>
          </w:p>
        </w:tc>
        <w:tc>
          <w:tcPr>
            <w:tcW w:w="1350" w:type="dxa"/>
            <w:tcBorders>
              <w:left w:val="nil"/>
              <w:bottom w:val="nil"/>
              <w:right w:val="nil"/>
            </w:tcBorders>
            <w:tcMar>
              <w:left w:w="105" w:type="dxa"/>
              <w:right w:w="105" w:type="dxa"/>
            </w:tcMar>
            <w:vAlign w:val="center"/>
          </w:tcPr>
          <w:p w14:paraId="3EC511AC" w14:textId="0DBFC3FF" w:rsidR="7C300521" w:rsidRDefault="7C300521" w:rsidP="7C300521">
            <w:pPr>
              <w:spacing w:line="279" w:lineRule="auto"/>
              <w:rPr>
                <w:rFonts w:ascii="Aptos" w:eastAsia="Aptos" w:hAnsi="Aptos" w:cs="Aptos"/>
              </w:rPr>
            </w:pPr>
          </w:p>
        </w:tc>
      </w:tr>
    </w:tbl>
    <w:p w14:paraId="1EBDD892" w14:textId="080420A8" w:rsidR="00634B90" w:rsidRDefault="00634B90" w:rsidP="7C300521">
      <w:pPr>
        <w:spacing w:after="0"/>
        <w:rPr>
          <w:rFonts w:ascii="Times New Roman" w:eastAsia="Times New Roman" w:hAnsi="Times New Roman" w:cs="Times New Roman"/>
          <w:color w:val="000000" w:themeColor="text1"/>
        </w:rPr>
      </w:pPr>
    </w:p>
    <w:p w14:paraId="0E58F59E" w14:textId="5C72EE6B" w:rsidR="00634B90" w:rsidRDefault="00634B90" w:rsidP="7C300521">
      <w:pPr>
        <w:spacing w:after="0" w:line="240" w:lineRule="auto"/>
        <w:rPr>
          <w:rFonts w:ascii="Calibri" w:eastAsia="Calibri" w:hAnsi="Calibri" w:cs="Calibri"/>
          <w:color w:val="000000" w:themeColor="text1"/>
          <w:sz w:val="22"/>
          <w:szCs w:val="22"/>
        </w:rPr>
      </w:pPr>
    </w:p>
    <w:p w14:paraId="2C078E63" w14:textId="1B8D7B55" w:rsidR="00634B90" w:rsidRDefault="00634B90" w:rsidP="7C300521"/>
    <w:sectPr w:rsidR="00634B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2B2F6" w14:textId="77777777" w:rsidR="00C1371E" w:rsidRDefault="00C1371E" w:rsidP="00F92DA4">
      <w:pPr>
        <w:spacing w:after="0" w:line="240" w:lineRule="auto"/>
      </w:pPr>
      <w:r>
        <w:separator/>
      </w:r>
    </w:p>
  </w:endnote>
  <w:endnote w:type="continuationSeparator" w:id="0">
    <w:p w14:paraId="5F5ABAAE" w14:textId="77777777" w:rsidR="00C1371E" w:rsidRDefault="00C1371E" w:rsidP="00F92DA4">
      <w:pPr>
        <w:spacing w:after="0" w:line="240" w:lineRule="auto"/>
      </w:pPr>
      <w:r>
        <w:continuationSeparator/>
      </w:r>
    </w:p>
  </w:endnote>
  <w:endnote w:type="continuationNotice" w:id="1">
    <w:p w14:paraId="6255F736" w14:textId="77777777" w:rsidR="00C1371E" w:rsidRDefault="00C1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9F2F" w14:textId="77777777" w:rsidR="00F92DA4" w:rsidRDefault="00F92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AAD6" w14:textId="77777777" w:rsidR="00F92DA4" w:rsidRDefault="00F92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F8F4" w14:textId="77777777" w:rsidR="00F92DA4" w:rsidRDefault="00F92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8B55" w14:textId="77777777" w:rsidR="00C1371E" w:rsidRDefault="00C1371E" w:rsidP="00F92DA4">
      <w:pPr>
        <w:spacing w:after="0" w:line="240" w:lineRule="auto"/>
      </w:pPr>
      <w:r>
        <w:separator/>
      </w:r>
    </w:p>
  </w:footnote>
  <w:footnote w:type="continuationSeparator" w:id="0">
    <w:p w14:paraId="09D00E01" w14:textId="77777777" w:rsidR="00C1371E" w:rsidRDefault="00C1371E" w:rsidP="00F92DA4">
      <w:pPr>
        <w:spacing w:after="0" w:line="240" w:lineRule="auto"/>
      </w:pPr>
      <w:r>
        <w:continuationSeparator/>
      </w:r>
    </w:p>
  </w:footnote>
  <w:footnote w:type="continuationNotice" w:id="1">
    <w:p w14:paraId="15FB9116" w14:textId="77777777" w:rsidR="00C1371E" w:rsidRDefault="00C13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1663" w14:textId="0D997444" w:rsidR="00F92DA4" w:rsidRDefault="00F92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54A2" w14:textId="530E0BB3" w:rsidR="00F92DA4" w:rsidRDefault="00F92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33AD" w14:textId="2C59D6FD" w:rsidR="00F92DA4" w:rsidRDefault="00F9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67D1"/>
    <w:multiLevelType w:val="hybridMultilevel"/>
    <w:tmpl w:val="3064BBF0"/>
    <w:lvl w:ilvl="0" w:tplc="92D20A9C">
      <w:start w:val="1"/>
      <w:numFmt w:val="bullet"/>
      <w:lvlText w:val="·"/>
      <w:lvlJc w:val="left"/>
      <w:pPr>
        <w:ind w:left="720" w:hanging="360"/>
      </w:pPr>
      <w:rPr>
        <w:rFonts w:ascii="Symbol" w:hAnsi="Symbol" w:hint="default"/>
      </w:rPr>
    </w:lvl>
    <w:lvl w:ilvl="1" w:tplc="3F7A7B4C">
      <w:start w:val="1"/>
      <w:numFmt w:val="bullet"/>
      <w:lvlText w:val="o"/>
      <w:lvlJc w:val="left"/>
      <w:pPr>
        <w:ind w:left="1440" w:hanging="360"/>
      </w:pPr>
      <w:rPr>
        <w:rFonts w:ascii="Courier New" w:hAnsi="Courier New" w:hint="default"/>
      </w:rPr>
    </w:lvl>
    <w:lvl w:ilvl="2" w:tplc="958E0924">
      <w:start w:val="1"/>
      <w:numFmt w:val="bullet"/>
      <w:lvlText w:val=""/>
      <w:lvlJc w:val="left"/>
      <w:pPr>
        <w:ind w:left="2160" w:hanging="360"/>
      </w:pPr>
      <w:rPr>
        <w:rFonts w:ascii="Wingdings" w:hAnsi="Wingdings" w:hint="default"/>
      </w:rPr>
    </w:lvl>
    <w:lvl w:ilvl="3" w:tplc="294EE2E2">
      <w:start w:val="1"/>
      <w:numFmt w:val="bullet"/>
      <w:lvlText w:val=""/>
      <w:lvlJc w:val="left"/>
      <w:pPr>
        <w:ind w:left="2880" w:hanging="360"/>
      </w:pPr>
      <w:rPr>
        <w:rFonts w:ascii="Symbol" w:hAnsi="Symbol" w:hint="default"/>
      </w:rPr>
    </w:lvl>
    <w:lvl w:ilvl="4" w:tplc="85FA6B58">
      <w:start w:val="1"/>
      <w:numFmt w:val="bullet"/>
      <w:lvlText w:val="o"/>
      <w:lvlJc w:val="left"/>
      <w:pPr>
        <w:ind w:left="3600" w:hanging="360"/>
      </w:pPr>
      <w:rPr>
        <w:rFonts w:ascii="Courier New" w:hAnsi="Courier New" w:hint="default"/>
      </w:rPr>
    </w:lvl>
    <w:lvl w:ilvl="5" w:tplc="7C44C5B6">
      <w:start w:val="1"/>
      <w:numFmt w:val="bullet"/>
      <w:lvlText w:val=""/>
      <w:lvlJc w:val="left"/>
      <w:pPr>
        <w:ind w:left="4320" w:hanging="360"/>
      </w:pPr>
      <w:rPr>
        <w:rFonts w:ascii="Wingdings" w:hAnsi="Wingdings" w:hint="default"/>
      </w:rPr>
    </w:lvl>
    <w:lvl w:ilvl="6" w:tplc="6A7EE6C2">
      <w:start w:val="1"/>
      <w:numFmt w:val="bullet"/>
      <w:lvlText w:val=""/>
      <w:lvlJc w:val="left"/>
      <w:pPr>
        <w:ind w:left="5040" w:hanging="360"/>
      </w:pPr>
      <w:rPr>
        <w:rFonts w:ascii="Symbol" w:hAnsi="Symbol" w:hint="default"/>
      </w:rPr>
    </w:lvl>
    <w:lvl w:ilvl="7" w:tplc="5156C61E">
      <w:start w:val="1"/>
      <w:numFmt w:val="bullet"/>
      <w:lvlText w:val="o"/>
      <w:lvlJc w:val="left"/>
      <w:pPr>
        <w:ind w:left="5760" w:hanging="360"/>
      </w:pPr>
      <w:rPr>
        <w:rFonts w:ascii="Courier New" w:hAnsi="Courier New" w:hint="default"/>
      </w:rPr>
    </w:lvl>
    <w:lvl w:ilvl="8" w:tplc="28709EAC">
      <w:start w:val="1"/>
      <w:numFmt w:val="bullet"/>
      <w:lvlText w:val=""/>
      <w:lvlJc w:val="left"/>
      <w:pPr>
        <w:ind w:left="6480" w:hanging="360"/>
      </w:pPr>
      <w:rPr>
        <w:rFonts w:ascii="Wingdings" w:hAnsi="Wingdings" w:hint="default"/>
      </w:rPr>
    </w:lvl>
  </w:abstractNum>
  <w:abstractNum w:abstractNumId="1" w15:restartNumberingAfterBreak="0">
    <w:nsid w:val="1D5628F4"/>
    <w:multiLevelType w:val="hybridMultilevel"/>
    <w:tmpl w:val="F386F650"/>
    <w:lvl w:ilvl="0" w:tplc="ED2075C2">
      <w:start w:val="1"/>
      <w:numFmt w:val="bullet"/>
      <w:lvlText w:val="·"/>
      <w:lvlJc w:val="left"/>
      <w:pPr>
        <w:ind w:left="720" w:hanging="360"/>
      </w:pPr>
      <w:rPr>
        <w:rFonts w:ascii="Symbol" w:hAnsi="Symbol" w:hint="default"/>
      </w:rPr>
    </w:lvl>
    <w:lvl w:ilvl="1" w:tplc="1FD8E12A">
      <w:start w:val="1"/>
      <w:numFmt w:val="bullet"/>
      <w:lvlText w:val="o"/>
      <w:lvlJc w:val="left"/>
      <w:pPr>
        <w:ind w:left="1440" w:hanging="360"/>
      </w:pPr>
      <w:rPr>
        <w:rFonts w:ascii="Courier New" w:hAnsi="Courier New" w:hint="default"/>
      </w:rPr>
    </w:lvl>
    <w:lvl w:ilvl="2" w:tplc="9AEE1650">
      <w:start w:val="1"/>
      <w:numFmt w:val="bullet"/>
      <w:lvlText w:val=""/>
      <w:lvlJc w:val="left"/>
      <w:pPr>
        <w:ind w:left="2160" w:hanging="360"/>
      </w:pPr>
      <w:rPr>
        <w:rFonts w:ascii="Wingdings" w:hAnsi="Wingdings" w:hint="default"/>
      </w:rPr>
    </w:lvl>
    <w:lvl w:ilvl="3" w:tplc="6C46388A">
      <w:start w:val="1"/>
      <w:numFmt w:val="bullet"/>
      <w:lvlText w:val=""/>
      <w:lvlJc w:val="left"/>
      <w:pPr>
        <w:ind w:left="2880" w:hanging="360"/>
      </w:pPr>
      <w:rPr>
        <w:rFonts w:ascii="Symbol" w:hAnsi="Symbol" w:hint="default"/>
      </w:rPr>
    </w:lvl>
    <w:lvl w:ilvl="4" w:tplc="996EADDE">
      <w:start w:val="1"/>
      <w:numFmt w:val="bullet"/>
      <w:lvlText w:val="o"/>
      <w:lvlJc w:val="left"/>
      <w:pPr>
        <w:ind w:left="3600" w:hanging="360"/>
      </w:pPr>
      <w:rPr>
        <w:rFonts w:ascii="Courier New" w:hAnsi="Courier New" w:hint="default"/>
      </w:rPr>
    </w:lvl>
    <w:lvl w:ilvl="5" w:tplc="8F5C3788">
      <w:start w:val="1"/>
      <w:numFmt w:val="bullet"/>
      <w:lvlText w:val=""/>
      <w:lvlJc w:val="left"/>
      <w:pPr>
        <w:ind w:left="4320" w:hanging="360"/>
      </w:pPr>
      <w:rPr>
        <w:rFonts w:ascii="Wingdings" w:hAnsi="Wingdings" w:hint="default"/>
      </w:rPr>
    </w:lvl>
    <w:lvl w:ilvl="6" w:tplc="ACAE166E">
      <w:start w:val="1"/>
      <w:numFmt w:val="bullet"/>
      <w:lvlText w:val=""/>
      <w:lvlJc w:val="left"/>
      <w:pPr>
        <w:ind w:left="5040" w:hanging="360"/>
      </w:pPr>
      <w:rPr>
        <w:rFonts w:ascii="Symbol" w:hAnsi="Symbol" w:hint="default"/>
      </w:rPr>
    </w:lvl>
    <w:lvl w:ilvl="7" w:tplc="02D27AF0">
      <w:start w:val="1"/>
      <w:numFmt w:val="bullet"/>
      <w:lvlText w:val="o"/>
      <w:lvlJc w:val="left"/>
      <w:pPr>
        <w:ind w:left="5760" w:hanging="360"/>
      </w:pPr>
      <w:rPr>
        <w:rFonts w:ascii="Courier New" w:hAnsi="Courier New" w:hint="default"/>
      </w:rPr>
    </w:lvl>
    <w:lvl w:ilvl="8" w:tplc="C0AAB350">
      <w:start w:val="1"/>
      <w:numFmt w:val="bullet"/>
      <w:lvlText w:val=""/>
      <w:lvlJc w:val="left"/>
      <w:pPr>
        <w:ind w:left="6480" w:hanging="360"/>
      </w:pPr>
      <w:rPr>
        <w:rFonts w:ascii="Wingdings" w:hAnsi="Wingdings" w:hint="default"/>
      </w:rPr>
    </w:lvl>
  </w:abstractNum>
  <w:abstractNum w:abstractNumId="2" w15:restartNumberingAfterBreak="0">
    <w:nsid w:val="1EB23929"/>
    <w:multiLevelType w:val="hybridMultilevel"/>
    <w:tmpl w:val="75C452B4"/>
    <w:lvl w:ilvl="0" w:tplc="24B47136">
      <w:start w:val="1"/>
      <w:numFmt w:val="bullet"/>
      <w:lvlText w:val=""/>
      <w:lvlJc w:val="left"/>
      <w:pPr>
        <w:ind w:left="720" w:hanging="360"/>
      </w:pPr>
      <w:rPr>
        <w:rFonts w:ascii="Symbol" w:hAnsi="Symbol" w:hint="default"/>
      </w:rPr>
    </w:lvl>
    <w:lvl w:ilvl="1" w:tplc="9C40C538">
      <w:start w:val="1"/>
      <w:numFmt w:val="bullet"/>
      <w:lvlText w:val="o"/>
      <w:lvlJc w:val="left"/>
      <w:pPr>
        <w:ind w:left="1440" w:hanging="360"/>
      </w:pPr>
      <w:rPr>
        <w:rFonts w:ascii="Courier New" w:hAnsi="Courier New" w:hint="default"/>
      </w:rPr>
    </w:lvl>
    <w:lvl w:ilvl="2" w:tplc="B2423C1C">
      <w:start w:val="1"/>
      <w:numFmt w:val="bullet"/>
      <w:lvlText w:val=""/>
      <w:lvlJc w:val="left"/>
      <w:pPr>
        <w:ind w:left="2160" w:hanging="360"/>
      </w:pPr>
      <w:rPr>
        <w:rFonts w:ascii="Wingdings" w:hAnsi="Wingdings" w:hint="default"/>
      </w:rPr>
    </w:lvl>
    <w:lvl w:ilvl="3" w:tplc="52003034">
      <w:start w:val="1"/>
      <w:numFmt w:val="bullet"/>
      <w:lvlText w:val=""/>
      <w:lvlJc w:val="left"/>
      <w:pPr>
        <w:ind w:left="2880" w:hanging="360"/>
      </w:pPr>
      <w:rPr>
        <w:rFonts w:ascii="Symbol" w:hAnsi="Symbol" w:hint="default"/>
      </w:rPr>
    </w:lvl>
    <w:lvl w:ilvl="4" w:tplc="C6CC1E1E">
      <w:start w:val="1"/>
      <w:numFmt w:val="bullet"/>
      <w:lvlText w:val="o"/>
      <w:lvlJc w:val="left"/>
      <w:pPr>
        <w:ind w:left="3600" w:hanging="360"/>
      </w:pPr>
      <w:rPr>
        <w:rFonts w:ascii="Courier New" w:hAnsi="Courier New" w:hint="default"/>
      </w:rPr>
    </w:lvl>
    <w:lvl w:ilvl="5" w:tplc="BB2065E6">
      <w:start w:val="1"/>
      <w:numFmt w:val="bullet"/>
      <w:lvlText w:val=""/>
      <w:lvlJc w:val="left"/>
      <w:pPr>
        <w:ind w:left="4320" w:hanging="360"/>
      </w:pPr>
      <w:rPr>
        <w:rFonts w:ascii="Wingdings" w:hAnsi="Wingdings" w:hint="default"/>
      </w:rPr>
    </w:lvl>
    <w:lvl w:ilvl="6" w:tplc="B980F6EA">
      <w:start w:val="1"/>
      <w:numFmt w:val="bullet"/>
      <w:lvlText w:val=""/>
      <w:lvlJc w:val="left"/>
      <w:pPr>
        <w:ind w:left="5040" w:hanging="360"/>
      </w:pPr>
      <w:rPr>
        <w:rFonts w:ascii="Symbol" w:hAnsi="Symbol" w:hint="default"/>
      </w:rPr>
    </w:lvl>
    <w:lvl w:ilvl="7" w:tplc="361C4E3A">
      <w:start w:val="1"/>
      <w:numFmt w:val="bullet"/>
      <w:lvlText w:val="o"/>
      <w:lvlJc w:val="left"/>
      <w:pPr>
        <w:ind w:left="5760" w:hanging="360"/>
      </w:pPr>
      <w:rPr>
        <w:rFonts w:ascii="Courier New" w:hAnsi="Courier New" w:hint="default"/>
      </w:rPr>
    </w:lvl>
    <w:lvl w:ilvl="8" w:tplc="652CBC28">
      <w:start w:val="1"/>
      <w:numFmt w:val="bullet"/>
      <w:lvlText w:val=""/>
      <w:lvlJc w:val="left"/>
      <w:pPr>
        <w:ind w:left="6480" w:hanging="360"/>
      </w:pPr>
      <w:rPr>
        <w:rFonts w:ascii="Wingdings" w:hAnsi="Wingdings" w:hint="default"/>
      </w:rPr>
    </w:lvl>
  </w:abstractNum>
  <w:abstractNum w:abstractNumId="3" w15:restartNumberingAfterBreak="0">
    <w:nsid w:val="20DDE407"/>
    <w:multiLevelType w:val="hybridMultilevel"/>
    <w:tmpl w:val="5DBEDD94"/>
    <w:lvl w:ilvl="0" w:tplc="0F7C6410">
      <w:start w:val="1"/>
      <w:numFmt w:val="decimal"/>
      <w:lvlText w:val="%1."/>
      <w:lvlJc w:val="left"/>
      <w:pPr>
        <w:ind w:left="720" w:hanging="360"/>
      </w:pPr>
      <w:rPr>
        <w:rFonts w:ascii="Calibri" w:hAnsi="Calibri" w:hint="default"/>
      </w:rPr>
    </w:lvl>
    <w:lvl w:ilvl="1" w:tplc="17E89EDE">
      <w:start w:val="1"/>
      <w:numFmt w:val="lowerLetter"/>
      <w:lvlText w:val="%2."/>
      <w:lvlJc w:val="left"/>
      <w:pPr>
        <w:ind w:left="1440" w:hanging="360"/>
      </w:pPr>
    </w:lvl>
    <w:lvl w:ilvl="2" w:tplc="17940540">
      <w:start w:val="1"/>
      <w:numFmt w:val="lowerRoman"/>
      <w:lvlText w:val="%3."/>
      <w:lvlJc w:val="right"/>
      <w:pPr>
        <w:ind w:left="2160" w:hanging="180"/>
      </w:pPr>
    </w:lvl>
    <w:lvl w:ilvl="3" w:tplc="E10AEF12">
      <w:start w:val="1"/>
      <w:numFmt w:val="decimal"/>
      <w:lvlText w:val="%4."/>
      <w:lvlJc w:val="left"/>
      <w:pPr>
        <w:ind w:left="2880" w:hanging="360"/>
      </w:pPr>
    </w:lvl>
    <w:lvl w:ilvl="4" w:tplc="22CEB53E">
      <w:start w:val="1"/>
      <w:numFmt w:val="lowerLetter"/>
      <w:lvlText w:val="%5."/>
      <w:lvlJc w:val="left"/>
      <w:pPr>
        <w:ind w:left="3600" w:hanging="360"/>
      </w:pPr>
    </w:lvl>
    <w:lvl w:ilvl="5" w:tplc="A28C40B6">
      <w:start w:val="1"/>
      <w:numFmt w:val="lowerRoman"/>
      <w:lvlText w:val="%6."/>
      <w:lvlJc w:val="right"/>
      <w:pPr>
        <w:ind w:left="4320" w:hanging="180"/>
      </w:pPr>
    </w:lvl>
    <w:lvl w:ilvl="6" w:tplc="FBF22256">
      <w:start w:val="1"/>
      <w:numFmt w:val="decimal"/>
      <w:lvlText w:val="%7."/>
      <w:lvlJc w:val="left"/>
      <w:pPr>
        <w:ind w:left="5040" w:hanging="360"/>
      </w:pPr>
    </w:lvl>
    <w:lvl w:ilvl="7" w:tplc="B1DA8C52">
      <w:start w:val="1"/>
      <w:numFmt w:val="lowerLetter"/>
      <w:lvlText w:val="%8."/>
      <w:lvlJc w:val="left"/>
      <w:pPr>
        <w:ind w:left="5760" w:hanging="360"/>
      </w:pPr>
    </w:lvl>
    <w:lvl w:ilvl="8" w:tplc="C0529630">
      <w:start w:val="1"/>
      <w:numFmt w:val="lowerRoman"/>
      <w:lvlText w:val="%9."/>
      <w:lvlJc w:val="right"/>
      <w:pPr>
        <w:ind w:left="6480" w:hanging="180"/>
      </w:pPr>
    </w:lvl>
  </w:abstractNum>
  <w:abstractNum w:abstractNumId="4" w15:restartNumberingAfterBreak="0">
    <w:nsid w:val="2268225F"/>
    <w:multiLevelType w:val="hybridMultilevel"/>
    <w:tmpl w:val="582AC0CC"/>
    <w:lvl w:ilvl="0" w:tplc="CDE8F366">
      <w:start w:val="1"/>
      <w:numFmt w:val="bullet"/>
      <w:lvlText w:val="·"/>
      <w:lvlJc w:val="left"/>
      <w:pPr>
        <w:ind w:left="720" w:hanging="360"/>
      </w:pPr>
      <w:rPr>
        <w:rFonts w:ascii="Symbol" w:hAnsi="Symbol" w:hint="default"/>
      </w:rPr>
    </w:lvl>
    <w:lvl w:ilvl="1" w:tplc="2FEE3C60">
      <w:start w:val="1"/>
      <w:numFmt w:val="bullet"/>
      <w:lvlText w:val="o"/>
      <w:lvlJc w:val="left"/>
      <w:pPr>
        <w:ind w:left="1440" w:hanging="360"/>
      </w:pPr>
      <w:rPr>
        <w:rFonts w:ascii="Courier New" w:hAnsi="Courier New" w:hint="default"/>
      </w:rPr>
    </w:lvl>
    <w:lvl w:ilvl="2" w:tplc="9C8EA35E">
      <w:start w:val="1"/>
      <w:numFmt w:val="bullet"/>
      <w:lvlText w:val=""/>
      <w:lvlJc w:val="left"/>
      <w:pPr>
        <w:ind w:left="2160" w:hanging="360"/>
      </w:pPr>
      <w:rPr>
        <w:rFonts w:ascii="Wingdings" w:hAnsi="Wingdings" w:hint="default"/>
      </w:rPr>
    </w:lvl>
    <w:lvl w:ilvl="3" w:tplc="E4AAE726">
      <w:start w:val="1"/>
      <w:numFmt w:val="bullet"/>
      <w:lvlText w:val=""/>
      <w:lvlJc w:val="left"/>
      <w:pPr>
        <w:ind w:left="2880" w:hanging="360"/>
      </w:pPr>
      <w:rPr>
        <w:rFonts w:ascii="Symbol" w:hAnsi="Symbol" w:hint="default"/>
      </w:rPr>
    </w:lvl>
    <w:lvl w:ilvl="4" w:tplc="5E6CC8B8">
      <w:start w:val="1"/>
      <w:numFmt w:val="bullet"/>
      <w:lvlText w:val="o"/>
      <w:lvlJc w:val="left"/>
      <w:pPr>
        <w:ind w:left="3600" w:hanging="360"/>
      </w:pPr>
      <w:rPr>
        <w:rFonts w:ascii="Courier New" w:hAnsi="Courier New" w:hint="default"/>
      </w:rPr>
    </w:lvl>
    <w:lvl w:ilvl="5" w:tplc="B698606E">
      <w:start w:val="1"/>
      <w:numFmt w:val="bullet"/>
      <w:lvlText w:val=""/>
      <w:lvlJc w:val="left"/>
      <w:pPr>
        <w:ind w:left="4320" w:hanging="360"/>
      </w:pPr>
      <w:rPr>
        <w:rFonts w:ascii="Wingdings" w:hAnsi="Wingdings" w:hint="default"/>
      </w:rPr>
    </w:lvl>
    <w:lvl w:ilvl="6" w:tplc="B36CDC2A">
      <w:start w:val="1"/>
      <w:numFmt w:val="bullet"/>
      <w:lvlText w:val=""/>
      <w:lvlJc w:val="left"/>
      <w:pPr>
        <w:ind w:left="5040" w:hanging="360"/>
      </w:pPr>
      <w:rPr>
        <w:rFonts w:ascii="Symbol" w:hAnsi="Symbol" w:hint="default"/>
      </w:rPr>
    </w:lvl>
    <w:lvl w:ilvl="7" w:tplc="DE4A7384">
      <w:start w:val="1"/>
      <w:numFmt w:val="bullet"/>
      <w:lvlText w:val="o"/>
      <w:lvlJc w:val="left"/>
      <w:pPr>
        <w:ind w:left="5760" w:hanging="360"/>
      </w:pPr>
      <w:rPr>
        <w:rFonts w:ascii="Courier New" w:hAnsi="Courier New" w:hint="default"/>
      </w:rPr>
    </w:lvl>
    <w:lvl w:ilvl="8" w:tplc="F1E8FCB0">
      <w:start w:val="1"/>
      <w:numFmt w:val="bullet"/>
      <w:lvlText w:val=""/>
      <w:lvlJc w:val="left"/>
      <w:pPr>
        <w:ind w:left="6480" w:hanging="360"/>
      </w:pPr>
      <w:rPr>
        <w:rFonts w:ascii="Wingdings" w:hAnsi="Wingdings" w:hint="default"/>
      </w:rPr>
    </w:lvl>
  </w:abstractNum>
  <w:abstractNum w:abstractNumId="5" w15:restartNumberingAfterBreak="0">
    <w:nsid w:val="34249EBA"/>
    <w:multiLevelType w:val="hybridMultilevel"/>
    <w:tmpl w:val="245656A6"/>
    <w:lvl w:ilvl="0" w:tplc="7C3A536E">
      <w:start w:val="1"/>
      <w:numFmt w:val="bullet"/>
      <w:lvlText w:val="·"/>
      <w:lvlJc w:val="left"/>
      <w:pPr>
        <w:ind w:left="720" w:hanging="360"/>
      </w:pPr>
      <w:rPr>
        <w:rFonts w:ascii="Symbol" w:hAnsi="Symbol" w:hint="default"/>
      </w:rPr>
    </w:lvl>
    <w:lvl w:ilvl="1" w:tplc="2990D110">
      <w:start w:val="1"/>
      <w:numFmt w:val="bullet"/>
      <w:lvlText w:val="o"/>
      <w:lvlJc w:val="left"/>
      <w:pPr>
        <w:ind w:left="1440" w:hanging="360"/>
      </w:pPr>
      <w:rPr>
        <w:rFonts w:ascii="Courier New" w:hAnsi="Courier New" w:hint="default"/>
      </w:rPr>
    </w:lvl>
    <w:lvl w:ilvl="2" w:tplc="D1CC273E">
      <w:start w:val="1"/>
      <w:numFmt w:val="bullet"/>
      <w:lvlText w:val=""/>
      <w:lvlJc w:val="left"/>
      <w:pPr>
        <w:ind w:left="2160" w:hanging="360"/>
      </w:pPr>
      <w:rPr>
        <w:rFonts w:ascii="Wingdings" w:hAnsi="Wingdings" w:hint="default"/>
      </w:rPr>
    </w:lvl>
    <w:lvl w:ilvl="3" w:tplc="E42E7BCE">
      <w:start w:val="1"/>
      <w:numFmt w:val="bullet"/>
      <w:lvlText w:val=""/>
      <w:lvlJc w:val="left"/>
      <w:pPr>
        <w:ind w:left="2880" w:hanging="360"/>
      </w:pPr>
      <w:rPr>
        <w:rFonts w:ascii="Symbol" w:hAnsi="Symbol" w:hint="default"/>
      </w:rPr>
    </w:lvl>
    <w:lvl w:ilvl="4" w:tplc="20D85038">
      <w:start w:val="1"/>
      <w:numFmt w:val="bullet"/>
      <w:lvlText w:val="o"/>
      <w:lvlJc w:val="left"/>
      <w:pPr>
        <w:ind w:left="3600" w:hanging="360"/>
      </w:pPr>
      <w:rPr>
        <w:rFonts w:ascii="Courier New" w:hAnsi="Courier New" w:hint="default"/>
      </w:rPr>
    </w:lvl>
    <w:lvl w:ilvl="5" w:tplc="CD5004DA">
      <w:start w:val="1"/>
      <w:numFmt w:val="bullet"/>
      <w:lvlText w:val=""/>
      <w:lvlJc w:val="left"/>
      <w:pPr>
        <w:ind w:left="4320" w:hanging="360"/>
      </w:pPr>
      <w:rPr>
        <w:rFonts w:ascii="Wingdings" w:hAnsi="Wingdings" w:hint="default"/>
      </w:rPr>
    </w:lvl>
    <w:lvl w:ilvl="6" w:tplc="688663D4">
      <w:start w:val="1"/>
      <w:numFmt w:val="bullet"/>
      <w:lvlText w:val=""/>
      <w:lvlJc w:val="left"/>
      <w:pPr>
        <w:ind w:left="5040" w:hanging="360"/>
      </w:pPr>
      <w:rPr>
        <w:rFonts w:ascii="Symbol" w:hAnsi="Symbol" w:hint="default"/>
      </w:rPr>
    </w:lvl>
    <w:lvl w:ilvl="7" w:tplc="21504674">
      <w:start w:val="1"/>
      <w:numFmt w:val="bullet"/>
      <w:lvlText w:val="o"/>
      <w:lvlJc w:val="left"/>
      <w:pPr>
        <w:ind w:left="5760" w:hanging="360"/>
      </w:pPr>
      <w:rPr>
        <w:rFonts w:ascii="Courier New" w:hAnsi="Courier New" w:hint="default"/>
      </w:rPr>
    </w:lvl>
    <w:lvl w:ilvl="8" w:tplc="6608D28C">
      <w:start w:val="1"/>
      <w:numFmt w:val="bullet"/>
      <w:lvlText w:val=""/>
      <w:lvlJc w:val="left"/>
      <w:pPr>
        <w:ind w:left="6480" w:hanging="360"/>
      </w:pPr>
      <w:rPr>
        <w:rFonts w:ascii="Wingdings" w:hAnsi="Wingdings" w:hint="default"/>
      </w:rPr>
    </w:lvl>
  </w:abstractNum>
  <w:abstractNum w:abstractNumId="6" w15:restartNumberingAfterBreak="0">
    <w:nsid w:val="4D8D98AB"/>
    <w:multiLevelType w:val="hybridMultilevel"/>
    <w:tmpl w:val="ABE8702C"/>
    <w:lvl w:ilvl="0" w:tplc="E7DC67C4">
      <w:start w:val="1"/>
      <w:numFmt w:val="bullet"/>
      <w:lvlText w:val="·"/>
      <w:lvlJc w:val="left"/>
      <w:pPr>
        <w:ind w:left="720" w:hanging="360"/>
      </w:pPr>
      <w:rPr>
        <w:rFonts w:ascii="Symbol" w:hAnsi="Symbol" w:hint="default"/>
      </w:rPr>
    </w:lvl>
    <w:lvl w:ilvl="1" w:tplc="2DA21BEA">
      <w:start w:val="1"/>
      <w:numFmt w:val="bullet"/>
      <w:lvlText w:val="o"/>
      <w:lvlJc w:val="left"/>
      <w:pPr>
        <w:ind w:left="1440" w:hanging="360"/>
      </w:pPr>
      <w:rPr>
        <w:rFonts w:ascii="Courier New" w:hAnsi="Courier New" w:hint="default"/>
      </w:rPr>
    </w:lvl>
    <w:lvl w:ilvl="2" w:tplc="2E364958">
      <w:start w:val="1"/>
      <w:numFmt w:val="bullet"/>
      <w:lvlText w:val=""/>
      <w:lvlJc w:val="left"/>
      <w:pPr>
        <w:ind w:left="2160" w:hanging="360"/>
      </w:pPr>
      <w:rPr>
        <w:rFonts w:ascii="Wingdings" w:hAnsi="Wingdings" w:hint="default"/>
      </w:rPr>
    </w:lvl>
    <w:lvl w:ilvl="3" w:tplc="192E4CFC">
      <w:start w:val="1"/>
      <w:numFmt w:val="bullet"/>
      <w:lvlText w:val=""/>
      <w:lvlJc w:val="left"/>
      <w:pPr>
        <w:ind w:left="2880" w:hanging="360"/>
      </w:pPr>
      <w:rPr>
        <w:rFonts w:ascii="Symbol" w:hAnsi="Symbol" w:hint="default"/>
      </w:rPr>
    </w:lvl>
    <w:lvl w:ilvl="4" w:tplc="EC808D58">
      <w:start w:val="1"/>
      <w:numFmt w:val="bullet"/>
      <w:lvlText w:val="o"/>
      <w:lvlJc w:val="left"/>
      <w:pPr>
        <w:ind w:left="3600" w:hanging="360"/>
      </w:pPr>
      <w:rPr>
        <w:rFonts w:ascii="Courier New" w:hAnsi="Courier New" w:hint="default"/>
      </w:rPr>
    </w:lvl>
    <w:lvl w:ilvl="5" w:tplc="EDD46788">
      <w:start w:val="1"/>
      <w:numFmt w:val="bullet"/>
      <w:lvlText w:val=""/>
      <w:lvlJc w:val="left"/>
      <w:pPr>
        <w:ind w:left="4320" w:hanging="360"/>
      </w:pPr>
      <w:rPr>
        <w:rFonts w:ascii="Wingdings" w:hAnsi="Wingdings" w:hint="default"/>
      </w:rPr>
    </w:lvl>
    <w:lvl w:ilvl="6" w:tplc="2726365C">
      <w:start w:val="1"/>
      <w:numFmt w:val="bullet"/>
      <w:lvlText w:val=""/>
      <w:lvlJc w:val="left"/>
      <w:pPr>
        <w:ind w:left="5040" w:hanging="360"/>
      </w:pPr>
      <w:rPr>
        <w:rFonts w:ascii="Symbol" w:hAnsi="Symbol" w:hint="default"/>
      </w:rPr>
    </w:lvl>
    <w:lvl w:ilvl="7" w:tplc="E25A22EE">
      <w:start w:val="1"/>
      <w:numFmt w:val="bullet"/>
      <w:lvlText w:val="o"/>
      <w:lvlJc w:val="left"/>
      <w:pPr>
        <w:ind w:left="5760" w:hanging="360"/>
      </w:pPr>
      <w:rPr>
        <w:rFonts w:ascii="Courier New" w:hAnsi="Courier New" w:hint="default"/>
      </w:rPr>
    </w:lvl>
    <w:lvl w:ilvl="8" w:tplc="59BE5F44">
      <w:start w:val="1"/>
      <w:numFmt w:val="bullet"/>
      <w:lvlText w:val=""/>
      <w:lvlJc w:val="left"/>
      <w:pPr>
        <w:ind w:left="6480" w:hanging="360"/>
      </w:pPr>
      <w:rPr>
        <w:rFonts w:ascii="Wingdings" w:hAnsi="Wingdings" w:hint="default"/>
      </w:rPr>
    </w:lvl>
  </w:abstractNum>
  <w:abstractNum w:abstractNumId="7" w15:restartNumberingAfterBreak="0">
    <w:nsid w:val="5328D440"/>
    <w:multiLevelType w:val="hybridMultilevel"/>
    <w:tmpl w:val="8848A7CE"/>
    <w:lvl w:ilvl="0" w:tplc="29C26FAA">
      <w:start w:val="1"/>
      <w:numFmt w:val="bullet"/>
      <w:lvlText w:val="·"/>
      <w:lvlJc w:val="left"/>
      <w:pPr>
        <w:ind w:left="720" w:hanging="360"/>
      </w:pPr>
      <w:rPr>
        <w:rFonts w:ascii="Symbol" w:hAnsi="Symbol" w:hint="default"/>
      </w:rPr>
    </w:lvl>
    <w:lvl w:ilvl="1" w:tplc="2AB862EA">
      <w:start w:val="1"/>
      <w:numFmt w:val="bullet"/>
      <w:lvlText w:val="o"/>
      <w:lvlJc w:val="left"/>
      <w:pPr>
        <w:ind w:left="1440" w:hanging="360"/>
      </w:pPr>
      <w:rPr>
        <w:rFonts w:ascii="Courier New" w:hAnsi="Courier New" w:hint="default"/>
      </w:rPr>
    </w:lvl>
    <w:lvl w:ilvl="2" w:tplc="491E822C">
      <w:start w:val="1"/>
      <w:numFmt w:val="bullet"/>
      <w:lvlText w:val=""/>
      <w:lvlJc w:val="left"/>
      <w:pPr>
        <w:ind w:left="2160" w:hanging="360"/>
      </w:pPr>
      <w:rPr>
        <w:rFonts w:ascii="Wingdings" w:hAnsi="Wingdings" w:hint="default"/>
      </w:rPr>
    </w:lvl>
    <w:lvl w:ilvl="3" w:tplc="6CDCA1BA">
      <w:start w:val="1"/>
      <w:numFmt w:val="bullet"/>
      <w:lvlText w:val=""/>
      <w:lvlJc w:val="left"/>
      <w:pPr>
        <w:ind w:left="2880" w:hanging="360"/>
      </w:pPr>
      <w:rPr>
        <w:rFonts w:ascii="Symbol" w:hAnsi="Symbol" w:hint="default"/>
      </w:rPr>
    </w:lvl>
    <w:lvl w:ilvl="4" w:tplc="DF16F232">
      <w:start w:val="1"/>
      <w:numFmt w:val="bullet"/>
      <w:lvlText w:val="o"/>
      <w:lvlJc w:val="left"/>
      <w:pPr>
        <w:ind w:left="3600" w:hanging="360"/>
      </w:pPr>
      <w:rPr>
        <w:rFonts w:ascii="Courier New" w:hAnsi="Courier New" w:hint="default"/>
      </w:rPr>
    </w:lvl>
    <w:lvl w:ilvl="5" w:tplc="FA30B7CE">
      <w:start w:val="1"/>
      <w:numFmt w:val="bullet"/>
      <w:lvlText w:val=""/>
      <w:lvlJc w:val="left"/>
      <w:pPr>
        <w:ind w:left="4320" w:hanging="360"/>
      </w:pPr>
      <w:rPr>
        <w:rFonts w:ascii="Wingdings" w:hAnsi="Wingdings" w:hint="default"/>
      </w:rPr>
    </w:lvl>
    <w:lvl w:ilvl="6" w:tplc="ECE6B544">
      <w:start w:val="1"/>
      <w:numFmt w:val="bullet"/>
      <w:lvlText w:val=""/>
      <w:lvlJc w:val="left"/>
      <w:pPr>
        <w:ind w:left="5040" w:hanging="360"/>
      </w:pPr>
      <w:rPr>
        <w:rFonts w:ascii="Symbol" w:hAnsi="Symbol" w:hint="default"/>
      </w:rPr>
    </w:lvl>
    <w:lvl w:ilvl="7" w:tplc="64B04508">
      <w:start w:val="1"/>
      <w:numFmt w:val="bullet"/>
      <w:lvlText w:val="o"/>
      <w:lvlJc w:val="left"/>
      <w:pPr>
        <w:ind w:left="5760" w:hanging="360"/>
      </w:pPr>
      <w:rPr>
        <w:rFonts w:ascii="Courier New" w:hAnsi="Courier New" w:hint="default"/>
      </w:rPr>
    </w:lvl>
    <w:lvl w:ilvl="8" w:tplc="BDDADA66">
      <w:start w:val="1"/>
      <w:numFmt w:val="bullet"/>
      <w:lvlText w:val=""/>
      <w:lvlJc w:val="left"/>
      <w:pPr>
        <w:ind w:left="6480" w:hanging="360"/>
      </w:pPr>
      <w:rPr>
        <w:rFonts w:ascii="Wingdings" w:hAnsi="Wingdings" w:hint="default"/>
      </w:rPr>
    </w:lvl>
  </w:abstractNum>
  <w:abstractNum w:abstractNumId="8" w15:restartNumberingAfterBreak="0">
    <w:nsid w:val="7CF70FE8"/>
    <w:multiLevelType w:val="hybridMultilevel"/>
    <w:tmpl w:val="596CFEC8"/>
    <w:lvl w:ilvl="0" w:tplc="F8E8813E">
      <w:start w:val="1"/>
      <w:numFmt w:val="bullet"/>
      <w:lvlText w:val="·"/>
      <w:lvlJc w:val="left"/>
      <w:pPr>
        <w:ind w:left="720" w:hanging="360"/>
      </w:pPr>
      <w:rPr>
        <w:rFonts w:ascii="Symbol" w:hAnsi="Symbol" w:hint="default"/>
      </w:rPr>
    </w:lvl>
    <w:lvl w:ilvl="1" w:tplc="99B42EFA">
      <w:start w:val="1"/>
      <w:numFmt w:val="bullet"/>
      <w:lvlText w:val="o"/>
      <w:lvlJc w:val="left"/>
      <w:pPr>
        <w:ind w:left="1440" w:hanging="360"/>
      </w:pPr>
      <w:rPr>
        <w:rFonts w:ascii="Courier New" w:hAnsi="Courier New" w:hint="default"/>
      </w:rPr>
    </w:lvl>
    <w:lvl w:ilvl="2" w:tplc="A1524AFC">
      <w:start w:val="1"/>
      <w:numFmt w:val="bullet"/>
      <w:lvlText w:val=""/>
      <w:lvlJc w:val="left"/>
      <w:pPr>
        <w:ind w:left="2160" w:hanging="360"/>
      </w:pPr>
      <w:rPr>
        <w:rFonts w:ascii="Wingdings" w:hAnsi="Wingdings" w:hint="default"/>
      </w:rPr>
    </w:lvl>
    <w:lvl w:ilvl="3" w:tplc="08422376">
      <w:start w:val="1"/>
      <w:numFmt w:val="bullet"/>
      <w:lvlText w:val=""/>
      <w:lvlJc w:val="left"/>
      <w:pPr>
        <w:ind w:left="2880" w:hanging="360"/>
      </w:pPr>
      <w:rPr>
        <w:rFonts w:ascii="Symbol" w:hAnsi="Symbol" w:hint="default"/>
      </w:rPr>
    </w:lvl>
    <w:lvl w:ilvl="4" w:tplc="BCD845DA">
      <w:start w:val="1"/>
      <w:numFmt w:val="bullet"/>
      <w:lvlText w:val="o"/>
      <w:lvlJc w:val="left"/>
      <w:pPr>
        <w:ind w:left="3600" w:hanging="360"/>
      </w:pPr>
      <w:rPr>
        <w:rFonts w:ascii="Courier New" w:hAnsi="Courier New" w:hint="default"/>
      </w:rPr>
    </w:lvl>
    <w:lvl w:ilvl="5" w:tplc="4664B6E4">
      <w:start w:val="1"/>
      <w:numFmt w:val="bullet"/>
      <w:lvlText w:val=""/>
      <w:lvlJc w:val="left"/>
      <w:pPr>
        <w:ind w:left="4320" w:hanging="360"/>
      </w:pPr>
      <w:rPr>
        <w:rFonts w:ascii="Wingdings" w:hAnsi="Wingdings" w:hint="default"/>
      </w:rPr>
    </w:lvl>
    <w:lvl w:ilvl="6" w:tplc="CB2C161C">
      <w:start w:val="1"/>
      <w:numFmt w:val="bullet"/>
      <w:lvlText w:val=""/>
      <w:lvlJc w:val="left"/>
      <w:pPr>
        <w:ind w:left="5040" w:hanging="360"/>
      </w:pPr>
      <w:rPr>
        <w:rFonts w:ascii="Symbol" w:hAnsi="Symbol" w:hint="default"/>
      </w:rPr>
    </w:lvl>
    <w:lvl w:ilvl="7" w:tplc="A30A30F0">
      <w:start w:val="1"/>
      <w:numFmt w:val="bullet"/>
      <w:lvlText w:val="o"/>
      <w:lvlJc w:val="left"/>
      <w:pPr>
        <w:ind w:left="5760" w:hanging="360"/>
      </w:pPr>
      <w:rPr>
        <w:rFonts w:ascii="Courier New" w:hAnsi="Courier New" w:hint="default"/>
      </w:rPr>
    </w:lvl>
    <w:lvl w:ilvl="8" w:tplc="B34E2B12">
      <w:start w:val="1"/>
      <w:numFmt w:val="bullet"/>
      <w:lvlText w:val=""/>
      <w:lvlJc w:val="left"/>
      <w:pPr>
        <w:ind w:left="6480" w:hanging="360"/>
      </w:pPr>
      <w:rPr>
        <w:rFonts w:ascii="Wingdings" w:hAnsi="Wingdings" w:hint="default"/>
      </w:rPr>
    </w:lvl>
  </w:abstractNum>
  <w:num w:numId="1" w16cid:durableId="821502999">
    <w:abstractNumId w:val="2"/>
  </w:num>
  <w:num w:numId="2" w16cid:durableId="768542836">
    <w:abstractNumId w:val="1"/>
  </w:num>
  <w:num w:numId="3" w16cid:durableId="299119884">
    <w:abstractNumId w:val="7"/>
  </w:num>
  <w:num w:numId="4" w16cid:durableId="1214806247">
    <w:abstractNumId w:val="4"/>
  </w:num>
  <w:num w:numId="5" w16cid:durableId="1784425276">
    <w:abstractNumId w:val="0"/>
  </w:num>
  <w:num w:numId="6" w16cid:durableId="998271560">
    <w:abstractNumId w:val="6"/>
  </w:num>
  <w:num w:numId="7" w16cid:durableId="1504929226">
    <w:abstractNumId w:val="8"/>
  </w:num>
  <w:num w:numId="8" w16cid:durableId="1484737832">
    <w:abstractNumId w:val="5"/>
  </w:num>
  <w:num w:numId="9" w16cid:durableId="1983080028">
    <w:abstractNumId w:val="3"/>
  </w:num>
  <w:num w:numId="10" w16cid:durableId="13931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BD2749"/>
    <w:rsid w:val="00003C32"/>
    <w:rsid w:val="00026BAE"/>
    <w:rsid w:val="000C2AF0"/>
    <w:rsid w:val="000D1711"/>
    <w:rsid w:val="000E6FA0"/>
    <w:rsid w:val="000F40C4"/>
    <w:rsid w:val="00124D31"/>
    <w:rsid w:val="00155DFB"/>
    <w:rsid w:val="001C1612"/>
    <w:rsid w:val="00273BAC"/>
    <w:rsid w:val="0029562A"/>
    <w:rsid w:val="002C37F9"/>
    <w:rsid w:val="002F56B3"/>
    <w:rsid w:val="00336834"/>
    <w:rsid w:val="00433491"/>
    <w:rsid w:val="004600BA"/>
    <w:rsid w:val="004F256D"/>
    <w:rsid w:val="00560C3F"/>
    <w:rsid w:val="00620AA6"/>
    <w:rsid w:val="0062759E"/>
    <w:rsid w:val="00634B90"/>
    <w:rsid w:val="006C10DB"/>
    <w:rsid w:val="007646C9"/>
    <w:rsid w:val="007A4EEF"/>
    <w:rsid w:val="007D2399"/>
    <w:rsid w:val="0082038F"/>
    <w:rsid w:val="008259C1"/>
    <w:rsid w:val="00892339"/>
    <w:rsid w:val="008C4E65"/>
    <w:rsid w:val="008F7A95"/>
    <w:rsid w:val="00912D78"/>
    <w:rsid w:val="00940BCF"/>
    <w:rsid w:val="009A7E72"/>
    <w:rsid w:val="009D38FC"/>
    <w:rsid w:val="00A81D6B"/>
    <w:rsid w:val="00B34A9C"/>
    <w:rsid w:val="00BA79C7"/>
    <w:rsid w:val="00BD3AB7"/>
    <w:rsid w:val="00C1371E"/>
    <w:rsid w:val="00C43400"/>
    <w:rsid w:val="00D62850"/>
    <w:rsid w:val="00DA2509"/>
    <w:rsid w:val="00E42BB5"/>
    <w:rsid w:val="00F54951"/>
    <w:rsid w:val="00F92DA4"/>
    <w:rsid w:val="00FC06AF"/>
    <w:rsid w:val="00FC494F"/>
    <w:rsid w:val="00FD3CA0"/>
    <w:rsid w:val="040CDF39"/>
    <w:rsid w:val="04BC07F9"/>
    <w:rsid w:val="07E3E2EC"/>
    <w:rsid w:val="08667ABC"/>
    <w:rsid w:val="0AF85FC4"/>
    <w:rsid w:val="0C13C0B8"/>
    <w:rsid w:val="0DC72AB1"/>
    <w:rsid w:val="1008CDC5"/>
    <w:rsid w:val="1A9445DC"/>
    <w:rsid w:val="1EC351C2"/>
    <w:rsid w:val="1F9DBEC9"/>
    <w:rsid w:val="237BF963"/>
    <w:rsid w:val="28A91254"/>
    <w:rsid w:val="29772F8A"/>
    <w:rsid w:val="2ED002C0"/>
    <w:rsid w:val="3070853A"/>
    <w:rsid w:val="314378E9"/>
    <w:rsid w:val="33C09754"/>
    <w:rsid w:val="34946118"/>
    <w:rsid w:val="3A24A127"/>
    <w:rsid w:val="3A4FA178"/>
    <w:rsid w:val="3BFE21EC"/>
    <w:rsid w:val="3E5BD405"/>
    <w:rsid w:val="41B34623"/>
    <w:rsid w:val="44998903"/>
    <w:rsid w:val="46D43A1C"/>
    <w:rsid w:val="490A9629"/>
    <w:rsid w:val="49F63773"/>
    <w:rsid w:val="4A83FB3B"/>
    <w:rsid w:val="4EADB2F6"/>
    <w:rsid w:val="57ABF3CE"/>
    <w:rsid w:val="5AE39490"/>
    <w:rsid w:val="5B926094"/>
    <w:rsid w:val="5D909A00"/>
    <w:rsid w:val="5DFADDBD"/>
    <w:rsid w:val="5FEB7C0D"/>
    <w:rsid w:val="60BD2749"/>
    <w:rsid w:val="615F14D7"/>
    <w:rsid w:val="6669F37A"/>
    <w:rsid w:val="69134CD8"/>
    <w:rsid w:val="6B01A5E0"/>
    <w:rsid w:val="6E3946A2"/>
    <w:rsid w:val="71508FCF"/>
    <w:rsid w:val="7170E764"/>
    <w:rsid w:val="72C6B677"/>
    <w:rsid w:val="7467EFD7"/>
    <w:rsid w:val="74DF18F8"/>
    <w:rsid w:val="761FDBC8"/>
    <w:rsid w:val="762A013A"/>
    <w:rsid w:val="78F8645F"/>
    <w:rsid w:val="7C300521"/>
    <w:rsid w:val="7D593CBA"/>
    <w:rsid w:val="7F502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D491"/>
  <w15:chartTrackingRefBased/>
  <w15:docId w15:val="{06A6BC95-8676-46D4-9534-144409F9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eop">
    <w:name w:val="eop"/>
    <w:basedOn w:val="DefaultParagraphFont"/>
    <w:uiPriority w:val="1"/>
    <w:rsid w:val="7C300521"/>
    <w:rPr>
      <w:rFonts w:asciiTheme="minorHAnsi" w:eastAsiaTheme="minorEastAsia" w:hAnsiTheme="minorHAnsi" w:cstheme="minorBidi"/>
      <w:sz w:val="24"/>
      <w:szCs w:val="24"/>
      <w:lang w:val="en-US" w:eastAsia="ja-JP" w:bidi="ar-S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92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DA4"/>
  </w:style>
  <w:style w:type="paragraph" w:styleId="Footer">
    <w:name w:val="footer"/>
    <w:basedOn w:val="Normal"/>
    <w:link w:val="FooterChar"/>
    <w:uiPriority w:val="99"/>
    <w:unhideWhenUsed/>
    <w:rsid w:val="00F92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1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l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54D1-A280-40D1-BCD6-7C664734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Catie Winter</dc:creator>
  <cp:keywords/>
  <dc:description/>
  <cp:lastModifiedBy>Catie Winter</cp:lastModifiedBy>
  <cp:revision>23</cp:revision>
  <dcterms:created xsi:type="dcterms:W3CDTF">2024-04-11T14:58:00Z</dcterms:created>
  <dcterms:modified xsi:type="dcterms:W3CDTF">2024-07-08T13:34:00Z</dcterms:modified>
</cp:coreProperties>
</file>